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B5231" w14:textId="77777777" w:rsidR="00E64D5E" w:rsidRDefault="008A3AC6">
      <w:pPr>
        <w:spacing w:after="0"/>
        <w:ind w:left="10" w:right="8" w:hanging="10"/>
        <w:jc w:val="center"/>
      </w:pPr>
      <w:r>
        <w:rPr>
          <w:b/>
          <w:sz w:val="24"/>
        </w:rPr>
        <w:t xml:space="preserve">Tentative Course Plan </w:t>
      </w:r>
    </w:p>
    <w:p w14:paraId="360CD43A" w14:textId="77777777" w:rsidR="00E64D5E" w:rsidRDefault="008A3AC6">
      <w:pPr>
        <w:spacing w:after="0"/>
        <w:ind w:left="5"/>
        <w:jc w:val="center"/>
      </w:pPr>
      <w:r>
        <w:rPr>
          <w:b/>
          <w:i/>
          <w:sz w:val="24"/>
        </w:rPr>
        <w:t xml:space="preserve">Department of Applied Psychology </w:t>
      </w:r>
    </w:p>
    <w:p w14:paraId="25369847" w14:textId="77777777" w:rsidR="00E64D5E" w:rsidRDefault="008A3AC6">
      <w:pPr>
        <w:spacing w:after="60"/>
        <w:ind w:left="45"/>
      </w:pPr>
      <w:r>
        <w:rPr>
          <w:noProof/>
        </w:rPr>
        <w:drawing>
          <wp:inline distT="0" distB="0" distL="0" distR="0" wp14:anchorId="1D0C41E0" wp14:editId="7A47FACC">
            <wp:extent cx="5895975" cy="542925"/>
            <wp:effectExtent l="0" t="0" r="0" b="0"/>
            <wp:docPr id="190" name="Picture 190"/>
            <wp:cNvGraphicFramePr/>
            <a:graphic xmlns:a="http://schemas.openxmlformats.org/drawingml/2006/main">
              <a:graphicData uri="http://schemas.openxmlformats.org/drawingml/2006/picture">
                <pic:pic xmlns:pic="http://schemas.openxmlformats.org/drawingml/2006/picture">
                  <pic:nvPicPr>
                    <pic:cNvPr id="190" name="Picture 190"/>
                    <pic:cNvPicPr/>
                  </pic:nvPicPr>
                  <pic:blipFill>
                    <a:blip r:embed="rId5"/>
                    <a:stretch>
                      <a:fillRect/>
                    </a:stretch>
                  </pic:blipFill>
                  <pic:spPr>
                    <a:xfrm>
                      <a:off x="0" y="0"/>
                      <a:ext cx="5895975" cy="542925"/>
                    </a:xfrm>
                    <a:prstGeom prst="rect">
                      <a:avLst/>
                    </a:prstGeom>
                  </pic:spPr>
                </pic:pic>
              </a:graphicData>
            </a:graphic>
          </wp:inline>
        </w:drawing>
      </w:r>
    </w:p>
    <w:p w14:paraId="3A7CA227" w14:textId="77777777" w:rsidR="00E64D5E" w:rsidRDefault="008A3AC6">
      <w:pPr>
        <w:spacing w:after="0"/>
        <w:ind w:left="10" w:right="4" w:hanging="10"/>
        <w:jc w:val="center"/>
      </w:pPr>
      <w:r>
        <w:rPr>
          <w:b/>
          <w:sz w:val="24"/>
        </w:rPr>
        <w:t xml:space="preserve">Bahawalnagar Campus </w:t>
      </w:r>
    </w:p>
    <w:p w14:paraId="5A657B26" w14:textId="77777777" w:rsidR="00E64D5E" w:rsidRDefault="008A3AC6">
      <w:pPr>
        <w:spacing w:after="10"/>
        <w:ind w:left="60"/>
        <w:jc w:val="center"/>
      </w:pPr>
      <w:r>
        <w:rPr>
          <w:b/>
          <w:i/>
          <w:sz w:val="24"/>
        </w:rPr>
        <w:t xml:space="preserve"> </w:t>
      </w:r>
    </w:p>
    <w:p w14:paraId="02323780" w14:textId="5C23E66D" w:rsidR="00E64D5E" w:rsidRDefault="008A3AC6">
      <w:pPr>
        <w:tabs>
          <w:tab w:val="center" w:pos="6218"/>
          <w:tab w:val="center" w:pos="6547"/>
          <w:tab w:val="center" w:pos="7548"/>
          <w:tab w:val="center" w:pos="8503"/>
          <w:tab w:val="center" w:pos="9053"/>
        </w:tabs>
        <w:spacing w:after="11" w:line="249" w:lineRule="auto"/>
      </w:pPr>
      <w:proofErr w:type="gramStart"/>
      <w:r>
        <w:rPr>
          <w:b/>
          <w:sz w:val="24"/>
          <w:u w:val="single" w:color="000000"/>
        </w:rPr>
        <w:t>Class:</w:t>
      </w:r>
      <w:r>
        <w:rPr>
          <w:rFonts w:ascii="Gautami" w:eastAsia="Gautami" w:hAnsi="Gautami" w:cs="Gautami"/>
          <w:sz w:val="24"/>
        </w:rPr>
        <w:t>​</w:t>
      </w:r>
      <w:proofErr w:type="gramEnd"/>
      <w:r>
        <w:rPr>
          <w:b/>
          <w:sz w:val="24"/>
        </w:rPr>
        <w:t xml:space="preserve"> </w:t>
      </w:r>
      <w:r>
        <w:rPr>
          <w:rFonts w:ascii="Gautami" w:eastAsia="Gautami" w:hAnsi="Gautami" w:cs="Gautami"/>
          <w:sz w:val="24"/>
        </w:rPr>
        <w:t>​</w:t>
      </w:r>
      <w:r w:rsidR="00DF05C3">
        <w:rPr>
          <w:sz w:val="24"/>
        </w:rPr>
        <w:t>BS</w:t>
      </w:r>
      <w:r>
        <w:rPr>
          <w:sz w:val="24"/>
        </w:rPr>
        <w:t xml:space="preserve"> psychology</w:t>
      </w:r>
      <w:r>
        <w:rPr>
          <w:rFonts w:ascii="Gautami" w:eastAsia="Gautami" w:hAnsi="Gautami" w:cs="Gautami"/>
          <w:sz w:val="24"/>
        </w:rPr>
        <w:t>​</w:t>
      </w:r>
      <w:r>
        <w:rPr>
          <w:b/>
          <w:sz w:val="24"/>
        </w:rPr>
        <w:t xml:space="preserve">  </w:t>
      </w:r>
      <w:r>
        <w:rPr>
          <w:rFonts w:ascii="Gautami" w:eastAsia="Gautami" w:hAnsi="Gautami" w:cs="Gautami"/>
          <w:sz w:val="24"/>
        </w:rPr>
        <w:t>​</w:t>
      </w:r>
      <w:r>
        <w:rPr>
          <w:sz w:val="24"/>
        </w:rPr>
        <w:t xml:space="preserve">    </w:t>
      </w:r>
      <w:r>
        <w:rPr>
          <w:sz w:val="24"/>
        </w:rPr>
        <w:t xml:space="preserve">                               </w:t>
      </w:r>
      <w:r>
        <w:rPr>
          <w:b/>
          <w:sz w:val="24"/>
          <w:u w:val="single" w:color="000000"/>
        </w:rPr>
        <w:t>Semester</w:t>
      </w:r>
      <w:r>
        <w:rPr>
          <w:rFonts w:ascii="Gautami" w:eastAsia="Gautami" w:hAnsi="Gautami" w:cs="Gautami"/>
          <w:sz w:val="24"/>
        </w:rPr>
        <w:t>​</w:t>
      </w:r>
      <w:r>
        <w:rPr>
          <w:rFonts w:ascii="Gautami" w:eastAsia="Gautami" w:hAnsi="Gautami" w:cs="Gautami"/>
          <w:sz w:val="24"/>
        </w:rPr>
        <w:tab/>
      </w:r>
      <w:r>
        <w:rPr>
          <w:b/>
          <w:sz w:val="24"/>
        </w:rPr>
        <w:t xml:space="preserve"> :</w:t>
      </w:r>
      <w:r>
        <w:rPr>
          <w:rFonts w:ascii="Gautami" w:eastAsia="Gautami" w:hAnsi="Gautami" w:cs="Gautami"/>
          <w:sz w:val="24"/>
        </w:rPr>
        <w:t>​</w:t>
      </w:r>
      <w:r>
        <w:rPr>
          <w:sz w:val="24"/>
        </w:rPr>
        <w:t xml:space="preserve"> 2nd </w:t>
      </w:r>
      <w:r>
        <w:rPr>
          <w:rFonts w:ascii="Gautami" w:eastAsia="Gautami" w:hAnsi="Gautami" w:cs="Gautami"/>
          <w:sz w:val="24"/>
        </w:rPr>
        <w:t>​</w:t>
      </w:r>
      <w:r>
        <w:rPr>
          <w:rFonts w:ascii="Gautami" w:eastAsia="Gautami" w:hAnsi="Gautami" w:cs="Gautami"/>
          <w:sz w:val="24"/>
        </w:rPr>
        <w:tab/>
      </w:r>
      <w:r>
        <w:rPr>
          <w:b/>
          <w:sz w:val="24"/>
        </w:rPr>
        <w:t xml:space="preserve">           </w:t>
      </w:r>
      <w:r>
        <w:rPr>
          <w:rFonts w:ascii="Gautami" w:eastAsia="Gautami" w:hAnsi="Gautami" w:cs="Gautami"/>
          <w:sz w:val="24"/>
        </w:rPr>
        <w:t>​</w:t>
      </w:r>
      <w:r>
        <w:rPr>
          <w:rFonts w:ascii="Gautami" w:eastAsia="Gautami" w:hAnsi="Gautami" w:cs="Gautami"/>
          <w:sz w:val="24"/>
        </w:rPr>
        <w:tab/>
      </w:r>
      <w:r>
        <w:rPr>
          <w:b/>
          <w:sz w:val="24"/>
          <w:u w:val="single" w:color="000000"/>
        </w:rPr>
        <w:t>Session:</w:t>
      </w:r>
      <w:r>
        <w:rPr>
          <w:rFonts w:ascii="Gautami" w:eastAsia="Gautami" w:hAnsi="Gautami" w:cs="Gautami"/>
          <w:sz w:val="24"/>
          <w:u w:val="single" w:color="000000"/>
        </w:rPr>
        <w:t>​</w:t>
      </w:r>
      <w:r>
        <w:rPr>
          <w:rFonts w:ascii="Gautami" w:eastAsia="Gautami" w:hAnsi="Gautami" w:cs="Gautami"/>
          <w:sz w:val="24"/>
          <w:u w:val="single" w:color="000000"/>
        </w:rPr>
        <w:tab/>
      </w:r>
      <w:r>
        <w:rPr>
          <w:b/>
          <w:sz w:val="24"/>
        </w:rPr>
        <w:t xml:space="preserve"> </w:t>
      </w:r>
      <w:r>
        <w:rPr>
          <w:rFonts w:ascii="Gautami" w:eastAsia="Gautami" w:hAnsi="Gautami" w:cs="Gautami"/>
          <w:sz w:val="24"/>
        </w:rPr>
        <w:t>​</w:t>
      </w:r>
      <w:r>
        <w:rPr>
          <w:rFonts w:ascii="Gautami" w:eastAsia="Gautami" w:hAnsi="Gautami" w:cs="Gautami"/>
          <w:sz w:val="24"/>
        </w:rPr>
        <w:t xml:space="preserve"> </w:t>
      </w:r>
      <w:r>
        <w:rPr>
          <w:sz w:val="24"/>
        </w:rPr>
        <w:t>20</w:t>
      </w:r>
      <w:r w:rsidR="00DF05C3">
        <w:rPr>
          <w:sz w:val="24"/>
        </w:rPr>
        <w:t>20</w:t>
      </w:r>
      <w:r>
        <w:rPr>
          <w:sz w:val="24"/>
        </w:rPr>
        <w:t>-202</w:t>
      </w:r>
      <w:r w:rsidR="00DF05C3">
        <w:rPr>
          <w:sz w:val="24"/>
        </w:rPr>
        <w:t>4</w:t>
      </w:r>
      <w:r>
        <w:rPr>
          <w:rFonts w:ascii="Gautami" w:eastAsia="Gautami" w:hAnsi="Gautami" w:cs="Gautami"/>
          <w:sz w:val="24"/>
        </w:rPr>
        <w:t>​</w:t>
      </w:r>
      <w:r>
        <w:rPr>
          <w:rFonts w:ascii="Gautami" w:eastAsia="Gautami" w:hAnsi="Gautami" w:cs="Gautami"/>
          <w:sz w:val="24"/>
        </w:rPr>
        <w:tab/>
      </w:r>
      <w:r>
        <w:rPr>
          <w:sz w:val="24"/>
        </w:rPr>
        <w:t xml:space="preserve"> </w:t>
      </w:r>
    </w:p>
    <w:p w14:paraId="5B87E30B" w14:textId="43A17DBB" w:rsidR="00E64D5E" w:rsidRDefault="008A3AC6">
      <w:pPr>
        <w:tabs>
          <w:tab w:val="center" w:pos="6401"/>
        </w:tabs>
        <w:spacing w:after="181" w:line="249" w:lineRule="auto"/>
      </w:pPr>
      <w:r>
        <w:rPr>
          <w:b/>
          <w:sz w:val="24"/>
          <w:u w:val="single" w:color="000000"/>
        </w:rPr>
        <w:t xml:space="preserve">Course </w:t>
      </w:r>
      <w:proofErr w:type="gramStart"/>
      <w:r>
        <w:rPr>
          <w:b/>
          <w:sz w:val="24"/>
          <w:u w:val="single" w:color="000000"/>
        </w:rPr>
        <w:t>Instruction:</w:t>
      </w:r>
      <w:r>
        <w:rPr>
          <w:rFonts w:ascii="Gautami" w:eastAsia="Gautami" w:hAnsi="Gautami" w:cs="Gautami"/>
          <w:sz w:val="24"/>
        </w:rPr>
        <w:t>​</w:t>
      </w:r>
      <w:proofErr w:type="gramEnd"/>
      <w:r>
        <w:rPr>
          <w:b/>
          <w:sz w:val="24"/>
        </w:rPr>
        <w:t xml:space="preserve">  </w:t>
      </w:r>
      <w:r>
        <w:rPr>
          <w:rFonts w:ascii="Gautami" w:eastAsia="Gautami" w:hAnsi="Gautami" w:cs="Gautami"/>
          <w:sz w:val="24"/>
        </w:rPr>
        <w:t>​</w:t>
      </w:r>
      <w:r w:rsidR="00DF05C3">
        <w:rPr>
          <w:sz w:val="24"/>
        </w:rPr>
        <w:t xml:space="preserve">Amna Salah </w:t>
      </w:r>
      <w:proofErr w:type="spellStart"/>
      <w:r w:rsidR="00DF05C3">
        <w:rPr>
          <w:sz w:val="24"/>
        </w:rPr>
        <w:t>Ud</w:t>
      </w:r>
      <w:proofErr w:type="spellEnd"/>
      <w:r w:rsidR="00DF05C3">
        <w:rPr>
          <w:sz w:val="24"/>
        </w:rPr>
        <w:t xml:space="preserve"> Din</w:t>
      </w:r>
      <w:r>
        <w:rPr>
          <w:sz w:val="24"/>
        </w:rPr>
        <w:t xml:space="preserve"> </w:t>
      </w:r>
      <w:r>
        <w:rPr>
          <w:sz w:val="24"/>
        </w:rPr>
        <w:tab/>
        <w:t xml:space="preserve">            </w:t>
      </w:r>
      <w:r>
        <w:rPr>
          <w:rFonts w:ascii="Gautami" w:eastAsia="Gautami" w:hAnsi="Gautami" w:cs="Gautami"/>
          <w:sz w:val="24"/>
          <w:u w:val="single" w:color="000000"/>
        </w:rPr>
        <w:t>​</w:t>
      </w:r>
      <w:r>
        <w:rPr>
          <w:b/>
          <w:sz w:val="24"/>
          <w:u w:val="single" w:color="000000"/>
        </w:rPr>
        <w:t xml:space="preserve">Email: </w:t>
      </w:r>
      <w:hyperlink r:id="rId6" w:history="1">
        <w:r w:rsidR="00DF05C3" w:rsidRPr="00485696">
          <w:rPr>
            <w:rStyle w:val="Hyperlink"/>
            <w:rFonts w:ascii="Gautami" w:eastAsia="Gautami" w:hAnsi="Gautami" w:cs="Gautami"/>
            <w:sz w:val="24"/>
          </w:rPr>
          <w:t>amnasalahudin098</w:t>
        </w:r>
        <w:r w:rsidR="00DF05C3" w:rsidRPr="00485696">
          <w:rPr>
            <w:rStyle w:val="Hyperlink"/>
            <w:sz w:val="24"/>
          </w:rPr>
          <w:t>@gmail.com</w:t>
        </w:r>
      </w:hyperlink>
      <w:r w:rsidR="00DF05C3">
        <w:rPr>
          <w:sz w:val="24"/>
        </w:rPr>
        <w:t xml:space="preserve"> </w:t>
      </w:r>
      <w:r>
        <w:rPr>
          <w:b/>
          <w:sz w:val="24"/>
        </w:rPr>
        <w:t xml:space="preserve"> </w:t>
      </w:r>
    </w:p>
    <w:p w14:paraId="071E0A06" w14:textId="15DD7C03" w:rsidR="00E64D5E" w:rsidRDefault="008A3AC6">
      <w:pPr>
        <w:spacing w:after="181" w:line="249" w:lineRule="auto"/>
        <w:ind w:left="10" w:hanging="10"/>
      </w:pPr>
      <w:r>
        <w:rPr>
          <w:b/>
          <w:sz w:val="24"/>
          <w:u w:val="single" w:color="000000"/>
        </w:rPr>
        <w:t>Course Title</w:t>
      </w:r>
      <w:r>
        <w:rPr>
          <w:rFonts w:ascii="Gautami" w:eastAsia="Gautami" w:hAnsi="Gautami" w:cs="Gautami"/>
          <w:sz w:val="24"/>
          <w:u w:val="single" w:color="000000"/>
        </w:rPr>
        <w:t>​</w:t>
      </w:r>
      <w:r>
        <w:rPr>
          <w:b/>
          <w:sz w:val="24"/>
        </w:rPr>
        <w:t xml:space="preserve">: </w:t>
      </w:r>
      <w:r>
        <w:rPr>
          <w:rFonts w:ascii="Gautami" w:eastAsia="Gautami" w:hAnsi="Gautami" w:cs="Gautami"/>
          <w:sz w:val="24"/>
        </w:rPr>
        <w:t>​</w:t>
      </w:r>
      <w:r w:rsidR="00DF05C3">
        <w:rPr>
          <w:sz w:val="24"/>
        </w:rPr>
        <w:t xml:space="preserve">Introduction to Psychology </w:t>
      </w:r>
      <w:r w:rsidR="00DF05C3">
        <w:rPr>
          <w:sz w:val="24"/>
        </w:rPr>
        <w:tab/>
      </w:r>
      <w:r>
        <w:rPr>
          <w:sz w:val="24"/>
        </w:rPr>
        <w:t xml:space="preserve">    </w:t>
      </w:r>
      <w:r>
        <w:rPr>
          <w:rFonts w:ascii="Gautami" w:eastAsia="Gautami" w:hAnsi="Gautami" w:cs="Gautami"/>
          <w:sz w:val="24"/>
        </w:rPr>
        <w:t>​</w:t>
      </w:r>
      <w:r>
        <w:rPr>
          <w:b/>
          <w:sz w:val="24"/>
        </w:rPr>
        <w:t xml:space="preserve">Program: </w:t>
      </w:r>
      <w:r>
        <w:rPr>
          <w:rFonts w:ascii="Gautami" w:eastAsia="Gautami" w:hAnsi="Gautami" w:cs="Gautami"/>
          <w:sz w:val="24"/>
        </w:rPr>
        <w:t>​</w:t>
      </w:r>
      <w:r w:rsidR="00DF05C3">
        <w:rPr>
          <w:sz w:val="24"/>
        </w:rPr>
        <w:t>BS-Psychology</w:t>
      </w:r>
    </w:p>
    <w:p w14:paraId="26733750" w14:textId="15385DEE" w:rsidR="00E64D5E" w:rsidRDefault="008A3AC6">
      <w:pPr>
        <w:spacing w:after="11" w:line="348" w:lineRule="auto"/>
        <w:ind w:left="10" w:right="2229" w:hanging="10"/>
      </w:pPr>
      <w:r>
        <w:rPr>
          <w:b/>
          <w:sz w:val="24"/>
          <w:u w:val="single" w:color="000000"/>
        </w:rPr>
        <w:t>Course Number</w:t>
      </w:r>
      <w:r>
        <w:rPr>
          <w:rFonts w:ascii="Gautami" w:eastAsia="Gautami" w:hAnsi="Gautami" w:cs="Gautami"/>
          <w:sz w:val="24"/>
          <w:u w:val="single" w:color="000000"/>
        </w:rPr>
        <w:t>​</w:t>
      </w:r>
      <w:r>
        <w:rPr>
          <w:sz w:val="24"/>
        </w:rPr>
        <w:t xml:space="preserve">: PSY-26203                                          </w:t>
      </w:r>
      <w:r>
        <w:rPr>
          <w:rFonts w:ascii="Gautami" w:eastAsia="Gautami" w:hAnsi="Gautami" w:cs="Gautami"/>
          <w:sz w:val="24"/>
        </w:rPr>
        <w:t>​</w:t>
      </w:r>
      <w:r>
        <w:rPr>
          <w:b/>
          <w:sz w:val="24"/>
          <w:u w:val="single" w:color="000000"/>
        </w:rPr>
        <w:t xml:space="preserve">Credit </w:t>
      </w:r>
      <w:proofErr w:type="gramStart"/>
      <w:r>
        <w:rPr>
          <w:b/>
          <w:sz w:val="24"/>
          <w:u w:val="single" w:color="000000"/>
        </w:rPr>
        <w:t>Hours</w:t>
      </w:r>
      <w:r>
        <w:rPr>
          <w:rFonts w:ascii="Gautami" w:eastAsia="Gautami" w:hAnsi="Gautami" w:cs="Gautami"/>
          <w:sz w:val="24"/>
          <w:u w:val="single" w:color="000000"/>
        </w:rPr>
        <w:t>​</w:t>
      </w:r>
      <w:r>
        <w:rPr>
          <w:sz w:val="24"/>
          <w:u w:val="single" w:color="000000"/>
        </w:rPr>
        <w:t>:</w:t>
      </w:r>
      <w:r>
        <w:rPr>
          <w:rFonts w:ascii="Gautami" w:eastAsia="Gautami" w:hAnsi="Gautami" w:cs="Gautami"/>
          <w:sz w:val="24"/>
        </w:rPr>
        <w:t>​</w:t>
      </w:r>
      <w:proofErr w:type="gramEnd"/>
      <w:r>
        <w:rPr>
          <w:sz w:val="24"/>
        </w:rPr>
        <w:t xml:space="preserve"> 0</w:t>
      </w:r>
      <w:r w:rsidR="00DF05C3">
        <w:rPr>
          <w:sz w:val="24"/>
        </w:rPr>
        <w:t>2</w:t>
      </w:r>
      <w:r>
        <w:rPr>
          <w:sz w:val="24"/>
        </w:rPr>
        <w:t xml:space="preserve"> </w:t>
      </w:r>
      <w:r>
        <w:rPr>
          <w:b/>
          <w:sz w:val="24"/>
          <w:u w:val="single" w:color="000000"/>
        </w:rPr>
        <w:t>Lecture:</w:t>
      </w:r>
      <w:r>
        <w:rPr>
          <w:rFonts w:ascii="Gautami" w:eastAsia="Gautami" w:hAnsi="Gautami" w:cs="Gautami"/>
          <w:sz w:val="24"/>
          <w:u w:val="single" w:color="000000"/>
        </w:rPr>
        <w:t>​</w:t>
      </w:r>
      <w:r>
        <w:rPr>
          <w:sz w:val="24"/>
        </w:rPr>
        <w:t xml:space="preserve">      </w:t>
      </w:r>
      <w:r>
        <w:rPr>
          <w:rFonts w:ascii="Gautami" w:eastAsia="Gautami" w:hAnsi="Gautami" w:cs="Gautami"/>
          <w:sz w:val="24"/>
        </w:rPr>
        <w:t>​</w:t>
      </w:r>
      <w:r>
        <w:rPr>
          <w:b/>
          <w:sz w:val="24"/>
        </w:rPr>
        <w:t xml:space="preserve">Tuesday </w:t>
      </w:r>
      <w:r>
        <w:rPr>
          <w:rFonts w:ascii="Gautami" w:eastAsia="Gautami" w:hAnsi="Gautami" w:cs="Gautami"/>
          <w:sz w:val="24"/>
        </w:rPr>
        <w:t>​</w:t>
      </w:r>
      <w:r>
        <w:rPr>
          <w:sz w:val="24"/>
        </w:rPr>
        <w:t xml:space="preserve">            8:00 am to </w:t>
      </w:r>
      <w:r w:rsidR="00DF05C3">
        <w:rPr>
          <w:sz w:val="24"/>
        </w:rPr>
        <w:t>10</w:t>
      </w:r>
      <w:r>
        <w:rPr>
          <w:sz w:val="24"/>
        </w:rPr>
        <w:t>:</w:t>
      </w:r>
      <w:r w:rsidR="00DF05C3">
        <w:rPr>
          <w:sz w:val="24"/>
        </w:rPr>
        <w:t>0</w:t>
      </w:r>
      <w:r>
        <w:rPr>
          <w:sz w:val="24"/>
        </w:rPr>
        <w:t>0 am, Room # 0</w:t>
      </w:r>
      <w:r w:rsidR="00DF05C3">
        <w:rPr>
          <w:sz w:val="24"/>
        </w:rPr>
        <w:t>4</w:t>
      </w:r>
      <w:r>
        <w:rPr>
          <w:sz w:val="24"/>
        </w:rPr>
        <w:t xml:space="preserve"> </w:t>
      </w:r>
      <w:r>
        <w:rPr>
          <w:b/>
          <w:sz w:val="24"/>
        </w:rPr>
        <w:t xml:space="preserve"> </w:t>
      </w:r>
    </w:p>
    <w:p w14:paraId="2D1DB535" w14:textId="77777777" w:rsidR="00E64D5E" w:rsidRDefault="008A3AC6">
      <w:pPr>
        <w:spacing w:after="253"/>
        <w:ind w:left="-5" w:hanging="10"/>
      </w:pPr>
      <w:r>
        <w:rPr>
          <w:b/>
          <w:sz w:val="24"/>
          <w:u w:val="single" w:color="000000"/>
        </w:rPr>
        <w:t>Course Objective:</w:t>
      </w:r>
      <w:r>
        <w:rPr>
          <w:b/>
          <w:sz w:val="24"/>
        </w:rPr>
        <w:t xml:space="preserve"> </w:t>
      </w:r>
    </w:p>
    <w:p w14:paraId="67BD6E1F" w14:textId="77777777" w:rsidR="00E64D5E" w:rsidRDefault="008A3AC6">
      <w:pPr>
        <w:numPr>
          <w:ilvl w:val="0"/>
          <w:numId w:val="1"/>
        </w:numPr>
        <w:spacing w:after="58" w:line="249" w:lineRule="auto"/>
        <w:ind w:hanging="360"/>
      </w:pPr>
      <w:r>
        <w:rPr>
          <w:sz w:val="24"/>
        </w:rPr>
        <w:t>To review theory and resea</w:t>
      </w:r>
      <w:r>
        <w:rPr>
          <w:sz w:val="24"/>
        </w:rPr>
        <w:t xml:space="preserve">rch in social psychology and to apply its major principles to situations encountered in the everyday life. </w:t>
      </w:r>
    </w:p>
    <w:p w14:paraId="69367A1E" w14:textId="77777777" w:rsidR="00E64D5E" w:rsidRDefault="008A3AC6">
      <w:pPr>
        <w:numPr>
          <w:ilvl w:val="0"/>
          <w:numId w:val="1"/>
        </w:numPr>
        <w:spacing w:after="58" w:line="249" w:lineRule="auto"/>
        <w:ind w:hanging="360"/>
      </w:pPr>
      <w:r>
        <w:rPr>
          <w:sz w:val="24"/>
        </w:rPr>
        <w:t xml:space="preserve">To investigate the manner in which the behavior of one individual is influenced or determined by the behavior of others. </w:t>
      </w:r>
    </w:p>
    <w:p w14:paraId="69F7CF73" w14:textId="77777777" w:rsidR="00E64D5E" w:rsidRDefault="008A3AC6">
      <w:pPr>
        <w:numPr>
          <w:ilvl w:val="0"/>
          <w:numId w:val="1"/>
        </w:numPr>
        <w:spacing w:after="195" w:line="249" w:lineRule="auto"/>
        <w:ind w:hanging="360"/>
      </w:pPr>
      <w:r>
        <w:rPr>
          <w:sz w:val="24"/>
        </w:rPr>
        <w:t xml:space="preserve">To describe and evaluate specific methodologies used in social psychology </w:t>
      </w:r>
    </w:p>
    <w:p w14:paraId="62DE66F6" w14:textId="77777777" w:rsidR="00E64D5E" w:rsidRDefault="008A3AC6">
      <w:pPr>
        <w:spacing w:after="195"/>
        <w:ind w:left="-5" w:hanging="10"/>
      </w:pPr>
      <w:r>
        <w:rPr>
          <w:b/>
          <w:sz w:val="24"/>
          <w:u w:val="single" w:color="000000"/>
        </w:rPr>
        <w:t>Method of Teaching:</w:t>
      </w:r>
      <w:r>
        <w:rPr>
          <w:b/>
          <w:sz w:val="24"/>
        </w:rPr>
        <w:t xml:space="preserve"> </w:t>
      </w:r>
    </w:p>
    <w:p w14:paraId="0920D2B2" w14:textId="77777777" w:rsidR="00E64D5E" w:rsidRDefault="008A3AC6">
      <w:pPr>
        <w:numPr>
          <w:ilvl w:val="0"/>
          <w:numId w:val="2"/>
        </w:numPr>
        <w:spacing w:after="11" w:line="249" w:lineRule="auto"/>
        <w:ind w:hanging="360"/>
      </w:pPr>
      <w:r>
        <w:rPr>
          <w:sz w:val="24"/>
        </w:rPr>
        <w:t xml:space="preserve">Assigned Reading </w:t>
      </w:r>
    </w:p>
    <w:p w14:paraId="4B3FBCA6" w14:textId="77777777" w:rsidR="00E64D5E" w:rsidRDefault="008A3AC6">
      <w:pPr>
        <w:numPr>
          <w:ilvl w:val="0"/>
          <w:numId w:val="2"/>
        </w:numPr>
        <w:spacing w:after="11" w:line="249" w:lineRule="auto"/>
        <w:ind w:hanging="360"/>
      </w:pPr>
      <w:r>
        <w:rPr>
          <w:sz w:val="24"/>
        </w:rPr>
        <w:t>Group activities &amp; D</w:t>
      </w:r>
      <w:r>
        <w:rPr>
          <w:sz w:val="24"/>
        </w:rPr>
        <w:t xml:space="preserve">iscussions </w:t>
      </w:r>
    </w:p>
    <w:p w14:paraId="6734F8CE" w14:textId="77777777" w:rsidR="00E64D5E" w:rsidRDefault="008A3AC6">
      <w:pPr>
        <w:numPr>
          <w:ilvl w:val="0"/>
          <w:numId w:val="2"/>
        </w:numPr>
        <w:spacing w:after="11" w:line="249" w:lineRule="auto"/>
        <w:ind w:hanging="360"/>
      </w:pPr>
      <w:r>
        <w:rPr>
          <w:sz w:val="24"/>
        </w:rPr>
        <w:t xml:space="preserve">Audio visual aids lectures </w:t>
      </w:r>
    </w:p>
    <w:p w14:paraId="7639E221" w14:textId="77777777" w:rsidR="00E64D5E" w:rsidRDefault="008A3AC6">
      <w:pPr>
        <w:numPr>
          <w:ilvl w:val="0"/>
          <w:numId w:val="2"/>
        </w:numPr>
        <w:spacing w:after="190" w:line="249" w:lineRule="auto"/>
        <w:ind w:hanging="360"/>
      </w:pPr>
      <w:r>
        <w:rPr>
          <w:sz w:val="24"/>
        </w:rPr>
        <w:t xml:space="preserve">Frequent questions during/after lecture </w:t>
      </w:r>
    </w:p>
    <w:p w14:paraId="0656D0FD" w14:textId="77777777" w:rsidR="0055124B" w:rsidRDefault="008A3AC6" w:rsidP="0055124B">
      <w:pPr>
        <w:spacing w:after="199"/>
        <w:ind w:left="-5" w:hanging="10"/>
        <w:rPr>
          <w:b/>
          <w:sz w:val="24"/>
          <w:u w:val="single" w:color="000000"/>
        </w:rPr>
      </w:pPr>
      <w:r>
        <w:rPr>
          <w:b/>
          <w:sz w:val="24"/>
          <w:u w:val="single" w:color="000000"/>
        </w:rPr>
        <w:t>Reference Books</w:t>
      </w:r>
      <w:r>
        <w:rPr>
          <w:b/>
          <w:sz w:val="24"/>
        </w:rPr>
        <w:t xml:space="preserve">  </w:t>
      </w:r>
    </w:p>
    <w:p w14:paraId="415242F7" w14:textId="67514090" w:rsidR="0055124B" w:rsidRPr="0055124B" w:rsidRDefault="0055124B" w:rsidP="0055124B">
      <w:pPr>
        <w:spacing w:after="199"/>
        <w:ind w:left="-5" w:hanging="10"/>
        <w:rPr>
          <w:b/>
          <w:sz w:val="24"/>
          <w:u w:color="000000"/>
        </w:rPr>
      </w:pPr>
      <w:r w:rsidRPr="0055124B">
        <w:rPr>
          <w:b/>
          <w:sz w:val="24"/>
          <w:u w:color="000000"/>
        </w:rPr>
        <w:t xml:space="preserve">Understanding Psychology Twelfth Edition Robert S. Feldman </w:t>
      </w:r>
    </w:p>
    <w:p w14:paraId="711666A4" w14:textId="4B9C2C09" w:rsidR="00E64D5E" w:rsidRDefault="008A3AC6" w:rsidP="0055124B">
      <w:pPr>
        <w:spacing w:after="199"/>
        <w:ind w:left="-5" w:hanging="10"/>
      </w:pPr>
      <w:r>
        <w:rPr>
          <w:b/>
          <w:sz w:val="24"/>
        </w:rPr>
        <w:t>Office Help Hours</w:t>
      </w:r>
      <w:r>
        <w:rPr>
          <w:rFonts w:ascii="Gautami" w:eastAsia="Gautami" w:hAnsi="Gautami" w:cs="Gautami"/>
          <w:sz w:val="24"/>
        </w:rPr>
        <w:t>​</w:t>
      </w:r>
      <w:r>
        <w:rPr>
          <w:sz w:val="24"/>
        </w:rPr>
        <w:t xml:space="preserve"> </w:t>
      </w:r>
      <w:r>
        <w:rPr>
          <w:rFonts w:ascii="Gautami" w:eastAsia="Gautami" w:hAnsi="Gautami" w:cs="Gautami"/>
          <w:sz w:val="24"/>
        </w:rPr>
        <w:t>​</w:t>
      </w:r>
      <w:r>
        <w:rPr>
          <w:b/>
          <w:sz w:val="24"/>
        </w:rPr>
        <w:t>Tuesday and Wednesday</w:t>
      </w:r>
      <w:r>
        <w:rPr>
          <w:rFonts w:ascii="Gautami" w:eastAsia="Gautami" w:hAnsi="Gautami" w:cs="Gautami"/>
          <w:sz w:val="24"/>
        </w:rPr>
        <w:t>​</w:t>
      </w:r>
      <w:r>
        <w:rPr>
          <w:sz w:val="24"/>
        </w:rPr>
        <w:t xml:space="preserve">: 11:00 am to 12:00 am </w:t>
      </w:r>
    </w:p>
    <w:p w14:paraId="036C9460" w14:textId="333A0157" w:rsidR="00E64D5E" w:rsidRDefault="008A3AC6">
      <w:pPr>
        <w:spacing w:after="173" w:line="265" w:lineRule="auto"/>
        <w:ind w:left="-5" w:hanging="10"/>
        <w:jc w:val="both"/>
      </w:pPr>
      <w:r>
        <w:rPr>
          <w:b/>
          <w:sz w:val="24"/>
        </w:rPr>
        <w:t>G</w:t>
      </w:r>
      <w:r>
        <w:rPr>
          <w:b/>
          <w:sz w:val="24"/>
        </w:rPr>
        <w:t xml:space="preserve">rading  </w:t>
      </w:r>
    </w:p>
    <w:p w14:paraId="7784D58D" w14:textId="77777777" w:rsidR="00E64D5E" w:rsidRDefault="008A3AC6">
      <w:pPr>
        <w:spacing w:after="173" w:line="265" w:lineRule="auto"/>
        <w:ind w:left="-5" w:hanging="10"/>
        <w:jc w:val="both"/>
      </w:pPr>
      <w:r>
        <w:rPr>
          <w:b/>
          <w:sz w:val="24"/>
        </w:rPr>
        <w:t xml:space="preserve">Exams (Date to be announced) </w:t>
      </w:r>
    </w:p>
    <w:p w14:paraId="3E0188A5" w14:textId="77777777" w:rsidR="00E64D5E" w:rsidRDefault="008A3AC6">
      <w:pPr>
        <w:spacing w:after="173" w:line="265" w:lineRule="auto"/>
        <w:ind w:left="-5" w:hanging="10"/>
        <w:jc w:val="both"/>
      </w:pPr>
      <w:r>
        <w:rPr>
          <w:b/>
          <w:sz w:val="24"/>
        </w:rPr>
        <w:t xml:space="preserve">Mid Term Exam </w:t>
      </w:r>
      <w:proofErr w:type="gramStart"/>
      <w:r>
        <w:rPr>
          <w:b/>
          <w:sz w:val="24"/>
        </w:rPr>
        <w:t>( 30</w:t>
      </w:r>
      <w:proofErr w:type="gramEnd"/>
      <w:r>
        <w:rPr>
          <w:b/>
          <w:sz w:val="24"/>
        </w:rPr>
        <w:t xml:space="preserve"> ) </w:t>
      </w:r>
    </w:p>
    <w:p w14:paraId="5BE3F6AF" w14:textId="77777777" w:rsidR="00E64D5E" w:rsidRDefault="008A3AC6">
      <w:pPr>
        <w:spacing w:after="173" w:line="265" w:lineRule="auto"/>
        <w:ind w:left="-5" w:hanging="10"/>
        <w:jc w:val="both"/>
      </w:pPr>
      <w:r>
        <w:rPr>
          <w:b/>
          <w:sz w:val="24"/>
        </w:rPr>
        <w:t xml:space="preserve">Final Term Exam </w:t>
      </w:r>
      <w:proofErr w:type="gramStart"/>
      <w:r>
        <w:rPr>
          <w:b/>
          <w:sz w:val="24"/>
        </w:rPr>
        <w:t>( 50</w:t>
      </w:r>
      <w:proofErr w:type="gramEnd"/>
      <w:r>
        <w:rPr>
          <w:b/>
          <w:sz w:val="24"/>
        </w:rPr>
        <w:t xml:space="preserve"> ) </w:t>
      </w:r>
    </w:p>
    <w:p w14:paraId="537B821F" w14:textId="77777777" w:rsidR="00E64D5E" w:rsidRDefault="008A3AC6">
      <w:pPr>
        <w:spacing w:after="173" w:line="265" w:lineRule="auto"/>
        <w:ind w:left="-5" w:hanging="10"/>
        <w:jc w:val="both"/>
      </w:pPr>
      <w:r>
        <w:rPr>
          <w:b/>
          <w:sz w:val="24"/>
        </w:rPr>
        <w:lastRenderedPageBreak/>
        <w:t xml:space="preserve">Problem Session / Assignment (20) </w:t>
      </w:r>
    </w:p>
    <w:p w14:paraId="443BC457" w14:textId="77777777" w:rsidR="00E64D5E" w:rsidRDefault="008A3AC6">
      <w:pPr>
        <w:spacing w:after="0"/>
        <w:ind w:left="-5" w:hanging="10"/>
      </w:pPr>
      <w:r>
        <w:rPr>
          <w:b/>
          <w:sz w:val="24"/>
          <w:u w:val="single" w:color="000000"/>
        </w:rPr>
        <w:t>SEQUENCE 0F TOPICS TO BE COVERED</w:t>
      </w:r>
      <w:r>
        <w:rPr>
          <w:b/>
          <w:sz w:val="24"/>
        </w:rPr>
        <w:t xml:space="preserve"> </w:t>
      </w:r>
    </w:p>
    <w:tbl>
      <w:tblPr>
        <w:tblStyle w:val="TableGrid"/>
        <w:tblW w:w="9945" w:type="dxa"/>
        <w:tblInd w:w="-98" w:type="dxa"/>
        <w:tblCellMar>
          <w:top w:w="48" w:type="dxa"/>
          <w:left w:w="98" w:type="dxa"/>
          <w:bottom w:w="0" w:type="dxa"/>
          <w:right w:w="115" w:type="dxa"/>
        </w:tblCellMar>
        <w:tblLook w:val="04A0" w:firstRow="1" w:lastRow="0" w:firstColumn="1" w:lastColumn="0" w:noHBand="0" w:noVBand="1"/>
      </w:tblPr>
      <w:tblGrid>
        <w:gridCol w:w="2070"/>
        <w:gridCol w:w="2190"/>
        <w:gridCol w:w="3600"/>
        <w:gridCol w:w="2085"/>
      </w:tblGrid>
      <w:tr w:rsidR="00E64D5E" w14:paraId="3A2C9E0B" w14:textId="77777777">
        <w:trPr>
          <w:trHeight w:val="675"/>
        </w:trPr>
        <w:tc>
          <w:tcPr>
            <w:tcW w:w="2070" w:type="dxa"/>
            <w:tcBorders>
              <w:top w:val="single" w:sz="6" w:space="0" w:color="000000"/>
              <w:left w:val="single" w:sz="6" w:space="0" w:color="000000"/>
              <w:bottom w:val="single" w:sz="6" w:space="0" w:color="000000"/>
              <w:right w:val="single" w:sz="6" w:space="0" w:color="000000"/>
            </w:tcBorders>
          </w:tcPr>
          <w:p w14:paraId="43E818B8" w14:textId="77777777" w:rsidR="00E64D5E" w:rsidRDefault="008A3AC6">
            <w:pPr>
              <w:spacing w:after="0"/>
              <w:ind w:right="26"/>
              <w:jc w:val="center"/>
            </w:pPr>
            <w:r>
              <w:rPr>
                <w:rFonts w:ascii="Times New Roman" w:eastAsia="Times New Roman" w:hAnsi="Times New Roman" w:cs="Times New Roman"/>
                <w:b/>
                <w:sz w:val="28"/>
              </w:rPr>
              <w:t xml:space="preserve">Session </w:t>
            </w:r>
          </w:p>
        </w:tc>
        <w:tc>
          <w:tcPr>
            <w:tcW w:w="2190" w:type="dxa"/>
            <w:tcBorders>
              <w:top w:val="single" w:sz="6" w:space="0" w:color="000000"/>
              <w:left w:val="single" w:sz="6" w:space="0" w:color="000000"/>
              <w:bottom w:val="single" w:sz="6" w:space="0" w:color="000000"/>
              <w:right w:val="single" w:sz="6" w:space="0" w:color="000000"/>
            </w:tcBorders>
          </w:tcPr>
          <w:p w14:paraId="3A091FE3" w14:textId="77777777" w:rsidR="00E64D5E" w:rsidRDefault="008A3AC6">
            <w:pPr>
              <w:spacing w:after="0"/>
              <w:ind w:right="4"/>
              <w:jc w:val="center"/>
            </w:pPr>
            <w:r>
              <w:rPr>
                <w:rFonts w:ascii="Times New Roman" w:eastAsia="Times New Roman" w:hAnsi="Times New Roman" w:cs="Times New Roman"/>
                <w:b/>
                <w:sz w:val="28"/>
              </w:rPr>
              <w:t xml:space="preserve">Chapters # </w:t>
            </w:r>
          </w:p>
        </w:tc>
        <w:tc>
          <w:tcPr>
            <w:tcW w:w="3600" w:type="dxa"/>
            <w:tcBorders>
              <w:top w:val="single" w:sz="6" w:space="0" w:color="000000"/>
              <w:left w:val="single" w:sz="6" w:space="0" w:color="000000"/>
              <w:bottom w:val="single" w:sz="6" w:space="0" w:color="000000"/>
              <w:right w:val="single" w:sz="6" w:space="0" w:color="000000"/>
            </w:tcBorders>
          </w:tcPr>
          <w:p w14:paraId="0B192787" w14:textId="77777777" w:rsidR="00E64D5E" w:rsidRDefault="008A3AC6">
            <w:pPr>
              <w:spacing w:after="0"/>
              <w:ind w:right="14"/>
              <w:jc w:val="center"/>
            </w:pPr>
            <w:r>
              <w:rPr>
                <w:rFonts w:ascii="Times New Roman" w:eastAsia="Times New Roman" w:hAnsi="Times New Roman" w:cs="Times New Roman"/>
                <w:b/>
                <w:sz w:val="28"/>
              </w:rPr>
              <w:t xml:space="preserve">Topics </w:t>
            </w:r>
          </w:p>
        </w:tc>
        <w:tc>
          <w:tcPr>
            <w:tcW w:w="2085" w:type="dxa"/>
            <w:tcBorders>
              <w:top w:val="single" w:sz="6" w:space="0" w:color="000000"/>
              <w:left w:val="single" w:sz="6" w:space="0" w:color="000000"/>
              <w:bottom w:val="single" w:sz="6" w:space="0" w:color="000000"/>
              <w:right w:val="single" w:sz="6" w:space="0" w:color="000000"/>
            </w:tcBorders>
          </w:tcPr>
          <w:p w14:paraId="5F0E1446" w14:textId="77777777" w:rsidR="00E64D5E" w:rsidRDefault="008A3AC6">
            <w:pPr>
              <w:spacing w:after="0"/>
              <w:ind w:left="450" w:hanging="30"/>
            </w:pPr>
            <w:r>
              <w:rPr>
                <w:rFonts w:ascii="Times New Roman" w:eastAsia="Times New Roman" w:hAnsi="Times New Roman" w:cs="Times New Roman"/>
                <w:b/>
                <w:sz w:val="28"/>
              </w:rPr>
              <w:t xml:space="preserve">Therapy practice </w:t>
            </w:r>
          </w:p>
        </w:tc>
      </w:tr>
      <w:tr w:rsidR="00E64D5E" w14:paraId="092F1EB2" w14:textId="77777777">
        <w:trPr>
          <w:trHeight w:val="1440"/>
        </w:trPr>
        <w:tc>
          <w:tcPr>
            <w:tcW w:w="2070" w:type="dxa"/>
            <w:tcBorders>
              <w:top w:val="single" w:sz="6" w:space="0" w:color="000000"/>
              <w:left w:val="single" w:sz="6" w:space="0" w:color="000000"/>
              <w:bottom w:val="single" w:sz="6" w:space="0" w:color="000000"/>
              <w:right w:val="single" w:sz="6" w:space="0" w:color="000000"/>
            </w:tcBorders>
          </w:tcPr>
          <w:p w14:paraId="5CB7D2F4" w14:textId="14729DCD" w:rsidR="00E64D5E" w:rsidRDefault="008A215C" w:rsidP="0017489F">
            <w:pPr>
              <w:spacing w:after="0"/>
              <w:ind w:left="555" w:hanging="210"/>
              <w:jc w:val="center"/>
            </w:pPr>
            <w:r>
              <w:rPr>
                <w:b/>
                <w:sz w:val="24"/>
              </w:rPr>
              <w:t>1</w:t>
            </w:r>
            <w:r w:rsidRPr="008A215C">
              <w:rPr>
                <w:b/>
                <w:sz w:val="24"/>
                <w:vertAlign w:val="superscript"/>
              </w:rPr>
              <w:t>st</w:t>
            </w:r>
          </w:p>
        </w:tc>
        <w:tc>
          <w:tcPr>
            <w:tcW w:w="2190" w:type="dxa"/>
            <w:tcBorders>
              <w:top w:val="single" w:sz="6" w:space="0" w:color="000000"/>
              <w:left w:val="single" w:sz="6" w:space="0" w:color="000000"/>
              <w:bottom w:val="single" w:sz="6" w:space="0" w:color="000000"/>
              <w:right w:val="single" w:sz="6" w:space="0" w:color="000000"/>
            </w:tcBorders>
          </w:tcPr>
          <w:p w14:paraId="1E3C2FC0" w14:textId="77777777" w:rsidR="00DF05C3" w:rsidRDefault="008A3AC6">
            <w:pPr>
              <w:spacing w:after="0"/>
              <w:rPr>
                <w:b/>
                <w:sz w:val="24"/>
              </w:rPr>
            </w:pPr>
            <w:r>
              <w:rPr>
                <w:b/>
                <w:sz w:val="24"/>
              </w:rPr>
              <w:t xml:space="preserve">Chapter # 1 </w:t>
            </w:r>
            <w:r w:rsidR="00DF05C3" w:rsidRPr="00DF05C3">
              <w:rPr>
                <w:b/>
                <w:sz w:val="24"/>
              </w:rPr>
              <w:t xml:space="preserve">   </w:t>
            </w:r>
            <w:r w:rsidR="00DF05C3">
              <w:rPr>
                <w:b/>
                <w:sz w:val="24"/>
              </w:rPr>
              <w:t>I</w:t>
            </w:r>
            <w:r w:rsidR="00DF05C3" w:rsidRPr="00DF05C3">
              <w:rPr>
                <w:b/>
                <w:sz w:val="24"/>
              </w:rPr>
              <w:t xml:space="preserve">ntroduction to Psychology  </w:t>
            </w:r>
          </w:p>
          <w:p w14:paraId="0240C374" w14:textId="3C4D73DA" w:rsidR="00E64D5E" w:rsidRDefault="00DF05C3">
            <w:pPr>
              <w:spacing w:after="0"/>
            </w:pPr>
            <w:r w:rsidRPr="00DF05C3">
              <w:rPr>
                <w:b/>
                <w:sz w:val="24"/>
              </w:rPr>
              <w:t xml:space="preserve"> </w:t>
            </w:r>
          </w:p>
        </w:tc>
        <w:tc>
          <w:tcPr>
            <w:tcW w:w="3600" w:type="dxa"/>
            <w:tcBorders>
              <w:top w:val="single" w:sz="6" w:space="0" w:color="000000"/>
              <w:left w:val="single" w:sz="6" w:space="0" w:color="000000"/>
              <w:bottom w:val="single" w:sz="6" w:space="0" w:color="000000"/>
              <w:right w:val="single" w:sz="6" w:space="0" w:color="000000"/>
            </w:tcBorders>
          </w:tcPr>
          <w:p w14:paraId="52542664" w14:textId="77777777" w:rsidR="00DF05C3" w:rsidRDefault="00DF05C3" w:rsidP="00DF05C3">
            <w:pPr>
              <w:pStyle w:val="ListParagraph"/>
              <w:numPr>
                <w:ilvl w:val="0"/>
                <w:numId w:val="9"/>
              </w:numPr>
              <w:spacing w:after="0"/>
            </w:pPr>
            <w:r w:rsidRPr="00DF05C3">
              <w:t xml:space="preserve">Psychologists at Work  </w:t>
            </w:r>
          </w:p>
          <w:p w14:paraId="0BA0DB68" w14:textId="77777777" w:rsidR="00DF05C3" w:rsidRDefault="00DF05C3" w:rsidP="00DF05C3">
            <w:pPr>
              <w:pStyle w:val="ListParagraph"/>
              <w:numPr>
                <w:ilvl w:val="0"/>
                <w:numId w:val="9"/>
              </w:numPr>
              <w:spacing w:after="0"/>
            </w:pPr>
            <w:r w:rsidRPr="00DF05C3">
              <w:t>A Science Evolves: The Past, the Present, and the Future</w:t>
            </w:r>
          </w:p>
          <w:p w14:paraId="34D433C3" w14:textId="77777777" w:rsidR="00E64D5E" w:rsidRDefault="00DF05C3" w:rsidP="00DF05C3">
            <w:pPr>
              <w:pStyle w:val="ListParagraph"/>
              <w:numPr>
                <w:ilvl w:val="0"/>
                <w:numId w:val="9"/>
              </w:numPr>
              <w:spacing w:after="0"/>
            </w:pPr>
            <w:r w:rsidRPr="00DF05C3">
              <w:t xml:space="preserve">Psychology’s Key Issues and Controversies  </w:t>
            </w:r>
          </w:p>
          <w:p w14:paraId="0996F5B0" w14:textId="5B96CF9D" w:rsidR="00DF05C3" w:rsidRDefault="00DF05C3" w:rsidP="008A215C">
            <w:pPr>
              <w:pStyle w:val="ListParagraph"/>
              <w:spacing w:after="0"/>
            </w:pPr>
            <w:r w:rsidRPr="00DF05C3">
              <w:t xml:space="preserve"> </w:t>
            </w:r>
          </w:p>
        </w:tc>
        <w:tc>
          <w:tcPr>
            <w:tcW w:w="2085" w:type="dxa"/>
            <w:tcBorders>
              <w:top w:val="single" w:sz="6" w:space="0" w:color="000000"/>
              <w:left w:val="single" w:sz="6" w:space="0" w:color="000000"/>
              <w:bottom w:val="single" w:sz="6" w:space="0" w:color="000000"/>
              <w:right w:val="single" w:sz="6" w:space="0" w:color="000000"/>
            </w:tcBorders>
          </w:tcPr>
          <w:p w14:paraId="7F5C0B6C" w14:textId="77777777" w:rsidR="00E64D5E" w:rsidRDefault="008A3AC6">
            <w:pPr>
              <w:spacing w:after="0"/>
            </w:pPr>
            <w:r>
              <w:t xml:space="preserve"> </w:t>
            </w:r>
          </w:p>
        </w:tc>
      </w:tr>
      <w:tr w:rsidR="008A215C" w14:paraId="45E14FD4" w14:textId="77777777">
        <w:trPr>
          <w:trHeight w:val="1440"/>
        </w:trPr>
        <w:tc>
          <w:tcPr>
            <w:tcW w:w="2070" w:type="dxa"/>
            <w:tcBorders>
              <w:top w:val="single" w:sz="6" w:space="0" w:color="000000"/>
              <w:left w:val="single" w:sz="6" w:space="0" w:color="000000"/>
              <w:bottom w:val="single" w:sz="6" w:space="0" w:color="000000"/>
              <w:right w:val="single" w:sz="6" w:space="0" w:color="000000"/>
            </w:tcBorders>
          </w:tcPr>
          <w:p w14:paraId="61F99648" w14:textId="4598DD67" w:rsidR="008A215C" w:rsidRDefault="008A215C" w:rsidP="0017489F">
            <w:pPr>
              <w:spacing w:after="0"/>
              <w:ind w:left="555" w:hanging="210"/>
              <w:jc w:val="center"/>
              <w:rPr>
                <w:b/>
                <w:sz w:val="24"/>
              </w:rPr>
            </w:pPr>
            <w:r>
              <w:rPr>
                <w:b/>
                <w:sz w:val="24"/>
              </w:rPr>
              <w:t>2</w:t>
            </w:r>
            <w:r w:rsidRPr="008A215C">
              <w:rPr>
                <w:b/>
                <w:sz w:val="24"/>
                <w:vertAlign w:val="superscript"/>
              </w:rPr>
              <w:t>nd</w:t>
            </w:r>
          </w:p>
        </w:tc>
        <w:tc>
          <w:tcPr>
            <w:tcW w:w="2190" w:type="dxa"/>
            <w:tcBorders>
              <w:top w:val="single" w:sz="6" w:space="0" w:color="000000"/>
              <w:left w:val="single" w:sz="6" w:space="0" w:color="000000"/>
              <w:bottom w:val="single" w:sz="6" w:space="0" w:color="000000"/>
              <w:right w:val="single" w:sz="6" w:space="0" w:color="000000"/>
            </w:tcBorders>
          </w:tcPr>
          <w:p w14:paraId="02623AA8" w14:textId="77777777" w:rsidR="008A215C" w:rsidRDefault="008A215C" w:rsidP="008A215C">
            <w:pPr>
              <w:spacing w:after="0"/>
              <w:rPr>
                <w:b/>
                <w:sz w:val="24"/>
              </w:rPr>
            </w:pPr>
            <w:r>
              <w:rPr>
                <w:b/>
                <w:sz w:val="24"/>
              </w:rPr>
              <w:t>Chapter # 2</w:t>
            </w:r>
          </w:p>
          <w:p w14:paraId="3F0728BD" w14:textId="0D70E4F3" w:rsidR="008A215C" w:rsidRDefault="008A215C" w:rsidP="008A215C">
            <w:pPr>
              <w:spacing w:after="0"/>
              <w:rPr>
                <w:b/>
                <w:sz w:val="24"/>
              </w:rPr>
            </w:pPr>
            <w:r w:rsidRPr="00DF05C3">
              <w:rPr>
                <w:b/>
                <w:sz w:val="24"/>
              </w:rPr>
              <w:t xml:space="preserve">Psychological Research      </w:t>
            </w:r>
          </w:p>
        </w:tc>
        <w:tc>
          <w:tcPr>
            <w:tcW w:w="3600" w:type="dxa"/>
            <w:tcBorders>
              <w:top w:val="single" w:sz="6" w:space="0" w:color="000000"/>
              <w:left w:val="single" w:sz="6" w:space="0" w:color="000000"/>
              <w:bottom w:val="single" w:sz="6" w:space="0" w:color="000000"/>
              <w:right w:val="single" w:sz="6" w:space="0" w:color="000000"/>
            </w:tcBorders>
          </w:tcPr>
          <w:p w14:paraId="43A7A123" w14:textId="77777777" w:rsidR="008A215C" w:rsidRDefault="008A215C" w:rsidP="008A215C">
            <w:pPr>
              <w:pStyle w:val="ListParagraph"/>
              <w:numPr>
                <w:ilvl w:val="0"/>
                <w:numId w:val="9"/>
              </w:numPr>
              <w:spacing w:after="0"/>
            </w:pPr>
            <w:r w:rsidRPr="00DF05C3">
              <w:t>The Scientific Method</w:t>
            </w:r>
          </w:p>
          <w:p w14:paraId="10DD9329" w14:textId="77777777" w:rsidR="008A215C" w:rsidRDefault="008A215C" w:rsidP="008A215C">
            <w:pPr>
              <w:pStyle w:val="ListParagraph"/>
              <w:numPr>
                <w:ilvl w:val="0"/>
                <w:numId w:val="9"/>
              </w:numPr>
              <w:spacing w:after="0"/>
            </w:pPr>
            <w:r w:rsidRPr="00DF05C3">
              <w:t>Conducting Psychological Research</w:t>
            </w:r>
          </w:p>
          <w:p w14:paraId="10B2B9AC" w14:textId="1F633E66" w:rsidR="008A215C" w:rsidRPr="00DF05C3" w:rsidRDefault="008A215C" w:rsidP="008A215C">
            <w:pPr>
              <w:pStyle w:val="ListParagraph"/>
              <w:spacing w:after="0"/>
            </w:pPr>
            <w:r w:rsidRPr="00DF05C3">
              <w:t xml:space="preserve">Critical Research Issues  </w:t>
            </w:r>
          </w:p>
        </w:tc>
        <w:tc>
          <w:tcPr>
            <w:tcW w:w="2085" w:type="dxa"/>
            <w:tcBorders>
              <w:top w:val="single" w:sz="6" w:space="0" w:color="000000"/>
              <w:left w:val="single" w:sz="6" w:space="0" w:color="000000"/>
              <w:bottom w:val="single" w:sz="6" w:space="0" w:color="000000"/>
              <w:right w:val="single" w:sz="6" w:space="0" w:color="000000"/>
            </w:tcBorders>
          </w:tcPr>
          <w:p w14:paraId="3389BB40" w14:textId="77777777" w:rsidR="008A215C" w:rsidRDefault="008A215C">
            <w:pPr>
              <w:spacing w:after="0"/>
            </w:pPr>
          </w:p>
        </w:tc>
      </w:tr>
      <w:tr w:rsidR="008A215C" w14:paraId="7CFC3AE7" w14:textId="77777777">
        <w:trPr>
          <w:trHeight w:val="1440"/>
        </w:trPr>
        <w:tc>
          <w:tcPr>
            <w:tcW w:w="2070" w:type="dxa"/>
            <w:tcBorders>
              <w:top w:val="single" w:sz="6" w:space="0" w:color="000000"/>
              <w:left w:val="single" w:sz="6" w:space="0" w:color="000000"/>
              <w:bottom w:val="single" w:sz="6" w:space="0" w:color="000000"/>
              <w:right w:val="single" w:sz="6" w:space="0" w:color="000000"/>
            </w:tcBorders>
          </w:tcPr>
          <w:p w14:paraId="5327FE2C" w14:textId="2F21F87A" w:rsidR="008A215C" w:rsidRDefault="008A215C" w:rsidP="008A215C">
            <w:pPr>
              <w:spacing w:after="0"/>
              <w:ind w:left="555" w:hanging="210"/>
              <w:jc w:val="center"/>
              <w:rPr>
                <w:b/>
                <w:sz w:val="24"/>
              </w:rPr>
            </w:pPr>
            <w:r>
              <w:rPr>
                <w:b/>
                <w:sz w:val="24"/>
              </w:rPr>
              <w:t>3</w:t>
            </w:r>
            <w:r w:rsidRPr="008A215C">
              <w:rPr>
                <w:b/>
                <w:sz w:val="24"/>
                <w:vertAlign w:val="superscript"/>
              </w:rPr>
              <w:t>rd</w:t>
            </w:r>
            <w:r>
              <w:rPr>
                <w:b/>
                <w:sz w:val="24"/>
              </w:rPr>
              <w:t xml:space="preserve"> </w:t>
            </w:r>
          </w:p>
        </w:tc>
        <w:tc>
          <w:tcPr>
            <w:tcW w:w="2190" w:type="dxa"/>
            <w:tcBorders>
              <w:top w:val="single" w:sz="6" w:space="0" w:color="000000"/>
              <w:left w:val="single" w:sz="6" w:space="0" w:color="000000"/>
              <w:bottom w:val="single" w:sz="6" w:space="0" w:color="000000"/>
              <w:right w:val="single" w:sz="6" w:space="0" w:color="000000"/>
            </w:tcBorders>
          </w:tcPr>
          <w:p w14:paraId="404EB1FB" w14:textId="11B19A2A" w:rsidR="008A215C" w:rsidRDefault="008A215C" w:rsidP="008A215C">
            <w:pPr>
              <w:spacing w:after="0"/>
              <w:rPr>
                <w:b/>
                <w:sz w:val="24"/>
              </w:rPr>
            </w:pPr>
            <w:r w:rsidRPr="008A215C">
              <w:rPr>
                <w:b/>
              </w:rPr>
              <w:t>CHAPTER 3    Neuroscience and Behavior</w:t>
            </w:r>
          </w:p>
        </w:tc>
        <w:tc>
          <w:tcPr>
            <w:tcW w:w="3600" w:type="dxa"/>
            <w:tcBorders>
              <w:top w:val="single" w:sz="6" w:space="0" w:color="000000"/>
              <w:left w:val="single" w:sz="6" w:space="0" w:color="000000"/>
              <w:bottom w:val="single" w:sz="6" w:space="0" w:color="000000"/>
              <w:right w:val="single" w:sz="6" w:space="0" w:color="000000"/>
            </w:tcBorders>
          </w:tcPr>
          <w:p w14:paraId="273613B3" w14:textId="77777777" w:rsidR="0017489F" w:rsidRDefault="0017489F" w:rsidP="0017489F">
            <w:pPr>
              <w:numPr>
                <w:ilvl w:val="0"/>
                <w:numId w:val="9"/>
              </w:numPr>
              <w:spacing w:after="0"/>
            </w:pPr>
            <w:r w:rsidRPr="00DF05C3">
              <w:t xml:space="preserve">Neurons: The Basic Elements of Behavior </w:t>
            </w:r>
          </w:p>
          <w:p w14:paraId="609E887A" w14:textId="77777777" w:rsidR="0017489F" w:rsidRDefault="0017489F" w:rsidP="0017489F">
            <w:pPr>
              <w:numPr>
                <w:ilvl w:val="0"/>
                <w:numId w:val="9"/>
              </w:numPr>
              <w:spacing w:after="0"/>
            </w:pPr>
            <w:r w:rsidRPr="00DF05C3">
              <w:t>The Nervous System and the Endocrine System:</w:t>
            </w:r>
            <w:r>
              <w:t xml:space="preserve"> </w:t>
            </w:r>
            <w:r w:rsidRPr="00DF05C3">
              <w:t xml:space="preserve">Communicating Within the Body   </w:t>
            </w:r>
          </w:p>
          <w:p w14:paraId="260EB56A" w14:textId="5D4DC9A4" w:rsidR="008A215C" w:rsidRPr="00DF05C3" w:rsidRDefault="0017489F" w:rsidP="0017489F">
            <w:pPr>
              <w:numPr>
                <w:ilvl w:val="0"/>
                <w:numId w:val="9"/>
              </w:numPr>
              <w:spacing w:after="0"/>
            </w:pPr>
            <w:r w:rsidRPr="00DF05C3">
              <w:t>The Brai</w:t>
            </w:r>
            <w:r>
              <w:t xml:space="preserve">n </w:t>
            </w:r>
          </w:p>
        </w:tc>
        <w:tc>
          <w:tcPr>
            <w:tcW w:w="2085" w:type="dxa"/>
            <w:tcBorders>
              <w:top w:val="single" w:sz="6" w:space="0" w:color="000000"/>
              <w:left w:val="single" w:sz="6" w:space="0" w:color="000000"/>
              <w:bottom w:val="single" w:sz="6" w:space="0" w:color="000000"/>
              <w:right w:val="single" w:sz="6" w:space="0" w:color="000000"/>
            </w:tcBorders>
          </w:tcPr>
          <w:p w14:paraId="1D526513" w14:textId="77777777" w:rsidR="008A215C" w:rsidRDefault="008A215C">
            <w:pPr>
              <w:spacing w:after="0"/>
            </w:pPr>
          </w:p>
        </w:tc>
      </w:tr>
      <w:tr w:rsidR="00E64D5E" w14:paraId="40FB5B97" w14:textId="77777777">
        <w:trPr>
          <w:trHeight w:val="2595"/>
        </w:trPr>
        <w:tc>
          <w:tcPr>
            <w:tcW w:w="2070" w:type="dxa"/>
            <w:tcBorders>
              <w:top w:val="single" w:sz="6" w:space="0" w:color="000000"/>
              <w:left w:val="single" w:sz="6" w:space="0" w:color="000000"/>
              <w:bottom w:val="single" w:sz="6" w:space="0" w:color="000000"/>
              <w:right w:val="single" w:sz="6" w:space="0" w:color="000000"/>
            </w:tcBorders>
          </w:tcPr>
          <w:p w14:paraId="6FB94F94" w14:textId="08B93E54" w:rsidR="00E64D5E" w:rsidRDefault="008A3AC6" w:rsidP="0017489F">
            <w:pPr>
              <w:spacing w:after="0"/>
              <w:jc w:val="center"/>
            </w:pPr>
            <w:r>
              <w:rPr>
                <w:b/>
                <w:sz w:val="24"/>
              </w:rPr>
              <w:t>4</w:t>
            </w:r>
            <w:r>
              <w:rPr>
                <w:rFonts w:ascii="Gautami" w:eastAsia="Gautami" w:hAnsi="Gautami" w:cs="Gautami"/>
                <w:sz w:val="24"/>
              </w:rPr>
              <w:t>​</w:t>
            </w:r>
            <w:proofErr w:type="spellStart"/>
            <w:r w:rsidR="0017489F" w:rsidRPr="0017489F">
              <w:rPr>
                <w:sz w:val="24"/>
                <w:vertAlign w:val="superscript"/>
              </w:rPr>
              <w:t>th</w:t>
            </w:r>
            <w:proofErr w:type="spellEnd"/>
            <w:r w:rsidR="0017489F">
              <w:rPr>
                <w:sz w:val="24"/>
              </w:rPr>
              <w:t xml:space="preserve"> </w:t>
            </w:r>
          </w:p>
        </w:tc>
        <w:tc>
          <w:tcPr>
            <w:tcW w:w="2190" w:type="dxa"/>
            <w:tcBorders>
              <w:top w:val="single" w:sz="6" w:space="0" w:color="000000"/>
              <w:left w:val="single" w:sz="6" w:space="0" w:color="000000"/>
              <w:bottom w:val="single" w:sz="6" w:space="0" w:color="000000"/>
              <w:right w:val="single" w:sz="6" w:space="0" w:color="000000"/>
            </w:tcBorders>
          </w:tcPr>
          <w:p w14:paraId="0C185EF4" w14:textId="7D1497DF" w:rsidR="00DF05C3" w:rsidRPr="008A215C" w:rsidRDefault="00DF05C3" w:rsidP="008A215C">
            <w:pPr>
              <w:rPr>
                <w:b/>
              </w:rPr>
            </w:pPr>
            <w:r w:rsidRPr="008A215C">
              <w:rPr>
                <w:b/>
              </w:rPr>
              <w:t xml:space="preserve">  CHAPTER 4  </w:t>
            </w:r>
          </w:p>
          <w:p w14:paraId="2699515D" w14:textId="0E91D801" w:rsidR="00E64D5E" w:rsidRPr="008A215C" w:rsidRDefault="00DF05C3" w:rsidP="008A215C">
            <w:pPr>
              <w:rPr>
                <w:b/>
              </w:rPr>
            </w:pPr>
            <w:r w:rsidRPr="008A215C">
              <w:rPr>
                <w:b/>
              </w:rPr>
              <w:t>S</w:t>
            </w:r>
            <w:r w:rsidRPr="008A215C">
              <w:rPr>
                <w:b/>
              </w:rPr>
              <w:t>e</w:t>
            </w:r>
            <w:r w:rsidRPr="008A215C">
              <w:rPr>
                <w:b/>
              </w:rPr>
              <w:t xml:space="preserve">nsation and Perception        </w:t>
            </w:r>
          </w:p>
        </w:tc>
        <w:tc>
          <w:tcPr>
            <w:tcW w:w="3600" w:type="dxa"/>
            <w:tcBorders>
              <w:top w:val="single" w:sz="6" w:space="0" w:color="000000"/>
              <w:left w:val="single" w:sz="6" w:space="0" w:color="000000"/>
              <w:bottom w:val="single" w:sz="6" w:space="0" w:color="000000"/>
              <w:right w:val="single" w:sz="6" w:space="0" w:color="000000"/>
            </w:tcBorders>
          </w:tcPr>
          <w:p w14:paraId="0A76B9E7" w14:textId="77777777" w:rsidR="008A215C" w:rsidRDefault="008A215C" w:rsidP="00DF05C3">
            <w:pPr>
              <w:numPr>
                <w:ilvl w:val="0"/>
                <w:numId w:val="3"/>
              </w:numPr>
              <w:spacing w:after="0"/>
              <w:ind w:hanging="360"/>
            </w:pPr>
            <w:r w:rsidRPr="008A215C">
              <w:t>Sensing the World Around Us</w:t>
            </w:r>
          </w:p>
          <w:p w14:paraId="4C2A4FC4" w14:textId="77777777" w:rsidR="008A215C" w:rsidRDefault="008A215C" w:rsidP="00DF05C3">
            <w:pPr>
              <w:numPr>
                <w:ilvl w:val="0"/>
                <w:numId w:val="3"/>
              </w:numPr>
              <w:spacing w:after="0"/>
              <w:ind w:hanging="360"/>
            </w:pPr>
            <w:r w:rsidRPr="008A215C">
              <w:t>Vision: Shedding Light on the Eye</w:t>
            </w:r>
          </w:p>
          <w:p w14:paraId="1E4CA2F7" w14:textId="77777777" w:rsidR="0017489F" w:rsidRDefault="008A215C" w:rsidP="00DF05C3">
            <w:pPr>
              <w:numPr>
                <w:ilvl w:val="0"/>
                <w:numId w:val="3"/>
              </w:numPr>
              <w:spacing w:after="0"/>
              <w:ind w:hanging="360"/>
            </w:pPr>
            <w:r w:rsidRPr="008A215C">
              <w:t>Hearing and the Other Senses</w:t>
            </w:r>
          </w:p>
          <w:p w14:paraId="52D2B539" w14:textId="305A9681" w:rsidR="008A215C" w:rsidRDefault="008A215C" w:rsidP="00DF05C3">
            <w:pPr>
              <w:numPr>
                <w:ilvl w:val="0"/>
                <w:numId w:val="3"/>
              </w:numPr>
              <w:spacing w:after="0"/>
              <w:ind w:hanging="360"/>
            </w:pPr>
            <w:r w:rsidRPr="008A215C">
              <w:t xml:space="preserve">Perceptual Organization: Constructing Our View of the World  </w:t>
            </w:r>
          </w:p>
        </w:tc>
        <w:tc>
          <w:tcPr>
            <w:tcW w:w="2085" w:type="dxa"/>
            <w:tcBorders>
              <w:top w:val="single" w:sz="6" w:space="0" w:color="000000"/>
              <w:left w:val="single" w:sz="6" w:space="0" w:color="000000"/>
              <w:bottom w:val="single" w:sz="6" w:space="0" w:color="000000"/>
              <w:right w:val="single" w:sz="6" w:space="0" w:color="000000"/>
            </w:tcBorders>
          </w:tcPr>
          <w:p w14:paraId="787F26AB" w14:textId="77777777" w:rsidR="00E64D5E" w:rsidRDefault="008A3AC6">
            <w:pPr>
              <w:spacing w:after="0"/>
            </w:pPr>
            <w:r>
              <w:rPr>
                <w:rFonts w:ascii="Times New Roman" w:eastAsia="Times New Roman" w:hAnsi="Times New Roman" w:cs="Times New Roman"/>
                <w:b/>
                <w:sz w:val="28"/>
              </w:rPr>
              <w:t xml:space="preserve">Quiz </w:t>
            </w:r>
          </w:p>
        </w:tc>
      </w:tr>
      <w:tr w:rsidR="0017489F" w14:paraId="434C5CD3" w14:textId="77777777">
        <w:trPr>
          <w:trHeight w:val="2595"/>
        </w:trPr>
        <w:tc>
          <w:tcPr>
            <w:tcW w:w="2070" w:type="dxa"/>
            <w:tcBorders>
              <w:top w:val="single" w:sz="6" w:space="0" w:color="000000"/>
              <w:left w:val="single" w:sz="6" w:space="0" w:color="000000"/>
              <w:bottom w:val="single" w:sz="6" w:space="0" w:color="000000"/>
              <w:right w:val="single" w:sz="6" w:space="0" w:color="000000"/>
            </w:tcBorders>
          </w:tcPr>
          <w:p w14:paraId="19EEA1B1" w14:textId="2BEF4CFE" w:rsidR="0017489F" w:rsidRDefault="0017489F" w:rsidP="0017489F">
            <w:pPr>
              <w:spacing w:after="0"/>
              <w:jc w:val="center"/>
              <w:rPr>
                <w:b/>
                <w:sz w:val="24"/>
              </w:rPr>
            </w:pPr>
            <w:r>
              <w:rPr>
                <w:b/>
                <w:sz w:val="24"/>
              </w:rPr>
              <w:t>5</w:t>
            </w:r>
            <w:r w:rsidRPr="0017489F">
              <w:rPr>
                <w:b/>
                <w:sz w:val="24"/>
                <w:vertAlign w:val="superscript"/>
              </w:rPr>
              <w:t>th</w:t>
            </w:r>
            <w:r>
              <w:rPr>
                <w:b/>
                <w:sz w:val="24"/>
              </w:rPr>
              <w:t xml:space="preserve"> </w:t>
            </w:r>
          </w:p>
        </w:tc>
        <w:tc>
          <w:tcPr>
            <w:tcW w:w="2190" w:type="dxa"/>
            <w:tcBorders>
              <w:top w:val="single" w:sz="6" w:space="0" w:color="000000"/>
              <w:left w:val="single" w:sz="6" w:space="0" w:color="000000"/>
              <w:bottom w:val="single" w:sz="6" w:space="0" w:color="000000"/>
              <w:right w:val="single" w:sz="6" w:space="0" w:color="000000"/>
            </w:tcBorders>
          </w:tcPr>
          <w:p w14:paraId="68E07CFD" w14:textId="77777777" w:rsidR="0017489F" w:rsidRPr="008A215C" w:rsidRDefault="0017489F" w:rsidP="0017489F">
            <w:pPr>
              <w:spacing w:after="0"/>
              <w:rPr>
                <w:b/>
                <w:sz w:val="24"/>
              </w:rPr>
            </w:pPr>
            <w:r w:rsidRPr="008A215C">
              <w:rPr>
                <w:b/>
              </w:rPr>
              <w:t>CHAPTER 5   States of Consciousness</w:t>
            </w:r>
            <w:r w:rsidRPr="008A215C">
              <w:rPr>
                <w:b/>
                <w:sz w:val="24"/>
              </w:rPr>
              <w:t xml:space="preserve">  </w:t>
            </w:r>
          </w:p>
          <w:p w14:paraId="72BDBF77" w14:textId="77777777" w:rsidR="0017489F" w:rsidRPr="008A215C" w:rsidRDefault="0017489F" w:rsidP="008A215C">
            <w:pPr>
              <w:rPr>
                <w:b/>
              </w:rPr>
            </w:pPr>
          </w:p>
        </w:tc>
        <w:tc>
          <w:tcPr>
            <w:tcW w:w="3600" w:type="dxa"/>
            <w:tcBorders>
              <w:top w:val="single" w:sz="6" w:space="0" w:color="000000"/>
              <w:left w:val="single" w:sz="6" w:space="0" w:color="000000"/>
              <w:bottom w:val="single" w:sz="6" w:space="0" w:color="000000"/>
              <w:right w:val="single" w:sz="6" w:space="0" w:color="000000"/>
            </w:tcBorders>
          </w:tcPr>
          <w:p w14:paraId="2978BE51" w14:textId="77777777" w:rsidR="0017489F" w:rsidRDefault="0017489F" w:rsidP="0017489F">
            <w:pPr>
              <w:pStyle w:val="ListParagraph"/>
              <w:numPr>
                <w:ilvl w:val="0"/>
                <w:numId w:val="11"/>
              </w:numPr>
              <w:spacing w:after="0"/>
            </w:pPr>
            <w:r w:rsidRPr="008A215C">
              <w:t>Sleep and Dreams</w:t>
            </w:r>
          </w:p>
          <w:p w14:paraId="1829EB71" w14:textId="77777777" w:rsidR="0017489F" w:rsidRDefault="0017489F" w:rsidP="0017489F">
            <w:pPr>
              <w:pStyle w:val="ListParagraph"/>
              <w:numPr>
                <w:ilvl w:val="0"/>
                <w:numId w:val="11"/>
              </w:numPr>
              <w:spacing w:after="0"/>
            </w:pPr>
            <w:r w:rsidRPr="008A215C">
              <w:t>Hypnosis and Meditation</w:t>
            </w:r>
          </w:p>
          <w:p w14:paraId="746732F6" w14:textId="14EBA071" w:rsidR="0017489F" w:rsidRPr="008A215C" w:rsidRDefault="0017489F" w:rsidP="0017489F">
            <w:pPr>
              <w:pStyle w:val="ListParagraph"/>
              <w:numPr>
                <w:ilvl w:val="0"/>
                <w:numId w:val="11"/>
              </w:numPr>
              <w:spacing w:after="0"/>
            </w:pPr>
            <w:r w:rsidRPr="008A215C">
              <w:t>Drug Use: The Highs and Lows of Consciousness</w:t>
            </w:r>
          </w:p>
        </w:tc>
        <w:tc>
          <w:tcPr>
            <w:tcW w:w="2085" w:type="dxa"/>
            <w:tcBorders>
              <w:top w:val="single" w:sz="6" w:space="0" w:color="000000"/>
              <w:left w:val="single" w:sz="6" w:space="0" w:color="000000"/>
              <w:bottom w:val="single" w:sz="6" w:space="0" w:color="000000"/>
              <w:right w:val="single" w:sz="6" w:space="0" w:color="000000"/>
            </w:tcBorders>
          </w:tcPr>
          <w:p w14:paraId="361AF596" w14:textId="77777777" w:rsidR="0017489F" w:rsidRDefault="0017489F">
            <w:pPr>
              <w:spacing w:after="0"/>
              <w:rPr>
                <w:rFonts w:ascii="Times New Roman" w:eastAsia="Times New Roman" w:hAnsi="Times New Roman" w:cs="Times New Roman"/>
                <w:b/>
                <w:sz w:val="28"/>
              </w:rPr>
            </w:pPr>
          </w:p>
        </w:tc>
      </w:tr>
      <w:tr w:rsidR="00E64D5E" w14:paraId="14A62E0A" w14:textId="77777777">
        <w:trPr>
          <w:trHeight w:val="2625"/>
        </w:trPr>
        <w:tc>
          <w:tcPr>
            <w:tcW w:w="2070" w:type="dxa"/>
            <w:tcBorders>
              <w:top w:val="single" w:sz="6" w:space="0" w:color="000000"/>
              <w:left w:val="single" w:sz="6" w:space="0" w:color="000000"/>
              <w:bottom w:val="single" w:sz="6" w:space="0" w:color="000000"/>
              <w:right w:val="single" w:sz="6" w:space="0" w:color="000000"/>
            </w:tcBorders>
          </w:tcPr>
          <w:p w14:paraId="05F5983C" w14:textId="5682830B" w:rsidR="00E64D5E" w:rsidRDefault="008A3AC6" w:rsidP="0017489F">
            <w:pPr>
              <w:spacing w:after="0"/>
              <w:jc w:val="center"/>
            </w:pPr>
            <w:r>
              <w:rPr>
                <w:b/>
                <w:sz w:val="24"/>
              </w:rPr>
              <w:lastRenderedPageBreak/>
              <w:t>6</w:t>
            </w:r>
            <w:r>
              <w:rPr>
                <w:rFonts w:ascii="Gautami" w:eastAsia="Gautami" w:hAnsi="Gautami" w:cs="Gautami"/>
                <w:sz w:val="24"/>
              </w:rPr>
              <w:t>​</w:t>
            </w:r>
            <w:proofErr w:type="spellStart"/>
            <w:r>
              <w:rPr>
                <w:b/>
                <w:sz w:val="14"/>
              </w:rPr>
              <w:t>th</w:t>
            </w:r>
            <w:proofErr w:type="spellEnd"/>
          </w:p>
        </w:tc>
        <w:tc>
          <w:tcPr>
            <w:tcW w:w="2190" w:type="dxa"/>
            <w:tcBorders>
              <w:top w:val="single" w:sz="6" w:space="0" w:color="000000"/>
              <w:left w:val="single" w:sz="6" w:space="0" w:color="000000"/>
              <w:bottom w:val="single" w:sz="6" w:space="0" w:color="000000"/>
              <w:right w:val="single" w:sz="6" w:space="0" w:color="000000"/>
            </w:tcBorders>
          </w:tcPr>
          <w:p w14:paraId="39DDEA3F" w14:textId="4C3A46B1" w:rsidR="008A215C" w:rsidRDefault="008A215C">
            <w:pPr>
              <w:spacing w:after="0"/>
            </w:pPr>
            <w:r w:rsidRPr="008A215C">
              <w:rPr>
                <w:b/>
              </w:rPr>
              <w:t>CHAPTER 6     Learning</w:t>
            </w:r>
            <w:r w:rsidRPr="008A215C">
              <w:t xml:space="preserve">    </w:t>
            </w:r>
          </w:p>
        </w:tc>
        <w:tc>
          <w:tcPr>
            <w:tcW w:w="3600" w:type="dxa"/>
            <w:tcBorders>
              <w:top w:val="single" w:sz="6" w:space="0" w:color="000000"/>
              <w:left w:val="single" w:sz="6" w:space="0" w:color="000000"/>
              <w:bottom w:val="single" w:sz="6" w:space="0" w:color="000000"/>
              <w:right w:val="single" w:sz="6" w:space="0" w:color="000000"/>
            </w:tcBorders>
          </w:tcPr>
          <w:p w14:paraId="65A5AA5D" w14:textId="6269BDDD" w:rsidR="008A215C" w:rsidRDefault="008A215C" w:rsidP="008A215C">
            <w:pPr>
              <w:pStyle w:val="ListParagraph"/>
              <w:numPr>
                <w:ilvl w:val="0"/>
                <w:numId w:val="10"/>
              </w:numPr>
              <w:spacing w:after="0"/>
            </w:pPr>
            <w:r w:rsidRPr="008A215C">
              <w:t xml:space="preserve">Classical Conditioning  </w:t>
            </w:r>
          </w:p>
          <w:p w14:paraId="19445A53" w14:textId="76F30F7A" w:rsidR="008A215C" w:rsidRDefault="008A215C" w:rsidP="008A215C">
            <w:pPr>
              <w:pStyle w:val="ListParagraph"/>
              <w:numPr>
                <w:ilvl w:val="0"/>
                <w:numId w:val="10"/>
              </w:numPr>
              <w:spacing w:after="0"/>
            </w:pPr>
            <w:r w:rsidRPr="008A215C">
              <w:t xml:space="preserve">Operant Conditioning </w:t>
            </w:r>
          </w:p>
          <w:p w14:paraId="3CECB226" w14:textId="373221B8" w:rsidR="00E64D5E" w:rsidRDefault="008A215C" w:rsidP="008A215C">
            <w:pPr>
              <w:pStyle w:val="ListParagraph"/>
              <w:numPr>
                <w:ilvl w:val="0"/>
                <w:numId w:val="10"/>
              </w:numPr>
              <w:spacing w:after="0"/>
            </w:pPr>
            <w:r w:rsidRPr="008A215C">
              <w:t xml:space="preserve">Cognitive Approaches to Learning    </w:t>
            </w:r>
          </w:p>
        </w:tc>
        <w:tc>
          <w:tcPr>
            <w:tcW w:w="2085" w:type="dxa"/>
            <w:tcBorders>
              <w:top w:val="single" w:sz="6" w:space="0" w:color="000000"/>
              <w:left w:val="single" w:sz="6" w:space="0" w:color="000000"/>
              <w:bottom w:val="single" w:sz="6" w:space="0" w:color="000000"/>
              <w:right w:val="single" w:sz="6" w:space="0" w:color="000000"/>
            </w:tcBorders>
          </w:tcPr>
          <w:p w14:paraId="5F7B34D1" w14:textId="77777777" w:rsidR="00E64D5E" w:rsidRDefault="008A3AC6">
            <w:pPr>
              <w:spacing w:after="0"/>
            </w:pPr>
            <w:r>
              <w:t xml:space="preserve"> </w:t>
            </w:r>
          </w:p>
        </w:tc>
      </w:tr>
      <w:tr w:rsidR="00E64D5E" w14:paraId="2B4613A9" w14:textId="77777777">
        <w:trPr>
          <w:trHeight w:val="585"/>
        </w:trPr>
        <w:tc>
          <w:tcPr>
            <w:tcW w:w="2070" w:type="dxa"/>
            <w:tcBorders>
              <w:top w:val="single" w:sz="6" w:space="0" w:color="000000"/>
              <w:left w:val="single" w:sz="6" w:space="0" w:color="000000"/>
              <w:bottom w:val="single" w:sz="6" w:space="0" w:color="000000"/>
              <w:right w:val="single" w:sz="6" w:space="0" w:color="000000"/>
            </w:tcBorders>
          </w:tcPr>
          <w:p w14:paraId="4640EFA1" w14:textId="1EA8314F" w:rsidR="00E64D5E" w:rsidRDefault="008A3AC6" w:rsidP="0017489F">
            <w:pPr>
              <w:spacing w:after="0"/>
              <w:jc w:val="center"/>
            </w:pPr>
            <w:r>
              <w:rPr>
                <w:b/>
                <w:sz w:val="24"/>
              </w:rPr>
              <w:t>7</w:t>
            </w:r>
            <w:r>
              <w:rPr>
                <w:rFonts w:ascii="Gautami" w:eastAsia="Gautami" w:hAnsi="Gautami" w:cs="Gautami"/>
                <w:sz w:val="24"/>
              </w:rPr>
              <w:t>​</w:t>
            </w:r>
            <w:proofErr w:type="spellStart"/>
            <w:r>
              <w:rPr>
                <w:b/>
                <w:vertAlign w:val="superscript"/>
              </w:rPr>
              <w:t>th</w:t>
            </w:r>
            <w:proofErr w:type="spellEnd"/>
          </w:p>
        </w:tc>
        <w:tc>
          <w:tcPr>
            <w:tcW w:w="2190" w:type="dxa"/>
            <w:tcBorders>
              <w:top w:val="single" w:sz="6" w:space="0" w:color="000000"/>
              <w:left w:val="single" w:sz="6" w:space="0" w:color="000000"/>
              <w:bottom w:val="single" w:sz="6" w:space="0" w:color="000000"/>
              <w:right w:val="single" w:sz="6" w:space="0" w:color="000000"/>
            </w:tcBorders>
          </w:tcPr>
          <w:p w14:paraId="4435BD98" w14:textId="1D1A02AD" w:rsidR="00E64D5E" w:rsidRDefault="0017489F">
            <w:pPr>
              <w:spacing w:after="0"/>
            </w:pPr>
            <w:r w:rsidRPr="0017489F">
              <w:rPr>
                <w:b/>
                <w:sz w:val="24"/>
              </w:rPr>
              <w:t xml:space="preserve">CHAPTER 7     Memory    </w:t>
            </w:r>
          </w:p>
        </w:tc>
        <w:tc>
          <w:tcPr>
            <w:tcW w:w="3600" w:type="dxa"/>
            <w:tcBorders>
              <w:top w:val="single" w:sz="6" w:space="0" w:color="000000"/>
              <w:left w:val="single" w:sz="6" w:space="0" w:color="000000"/>
              <w:bottom w:val="single" w:sz="6" w:space="0" w:color="000000"/>
              <w:right w:val="single" w:sz="6" w:space="0" w:color="000000"/>
            </w:tcBorders>
          </w:tcPr>
          <w:p w14:paraId="424CE64C" w14:textId="1B2BC635" w:rsidR="0017489F" w:rsidRPr="0017489F" w:rsidRDefault="0017489F" w:rsidP="0017489F">
            <w:pPr>
              <w:pStyle w:val="ListParagraph"/>
              <w:numPr>
                <w:ilvl w:val="0"/>
                <w:numId w:val="12"/>
              </w:numPr>
              <w:spacing w:after="0"/>
              <w:rPr>
                <w:sz w:val="24"/>
              </w:rPr>
            </w:pPr>
            <w:r w:rsidRPr="0017489F">
              <w:rPr>
                <w:sz w:val="24"/>
              </w:rPr>
              <w:t>The Foundations of Memory Recalling Long-Term Memories</w:t>
            </w:r>
          </w:p>
          <w:p w14:paraId="5CB73C58" w14:textId="795F9580" w:rsidR="00E64D5E" w:rsidRDefault="0017489F" w:rsidP="0017489F">
            <w:pPr>
              <w:pStyle w:val="ListParagraph"/>
              <w:numPr>
                <w:ilvl w:val="0"/>
                <w:numId w:val="12"/>
              </w:numPr>
              <w:spacing w:after="0"/>
            </w:pPr>
            <w:r w:rsidRPr="0017489F">
              <w:rPr>
                <w:sz w:val="24"/>
              </w:rPr>
              <w:t>Forgetting: When Memory Fail</w:t>
            </w:r>
            <w:r w:rsidRPr="0017489F">
              <w:rPr>
                <w:sz w:val="24"/>
              </w:rPr>
              <w:t>s</w:t>
            </w:r>
          </w:p>
        </w:tc>
        <w:tc>
          <w:tcPr>
            <w:tcW w:w="2085" w:type="dxa"/>
            <w:tcBorders>
              <w:top w:val="single" w:sz="6" w:space="0" w:color="000000"/>
              <w:left w:val="single" w:sz="6" w:space="0" w:color="000000"/>
              <w:bottom w:val="single" w:sz="6" w:space="0" w:color="000000"/>
              <w:right w:val="single" w:sz="6" w:space="0" w:color="000000"/>
            </w:tcBorders>
          </w:tcPr>
          <w:p w14:paraId="7C92EAC9" w14:textId="77777777" w:rsidR="00E64D5E" w:rsidRDefault="008A3AC6">
            <w:pPr>
              <w:spacing w:after="0"/>
            </w:pPr>
            <w:r>
              <w:t xml:space="preserve"> </w:t>
            </w:r>
          </w:p>
        </w:tc>
      </w:tr>
      <w:tr w:rsidR="0017489F" w14:paraId="355297C8" w14:textId="77777777">
        <w:trPr>
          <w:trHeight w:val="585"/>
        </w:trPr>
        <w:tc>
          <w:tcPr>
            <w:tcW w:w="2070" w:type="dxa"/>
            <w:tcBorders>
              <w:top w:val="single" w:sz="6" w:space="0" w:color="000000"/>
              <w:left w:val="single" w:sz="6" w:space="0" w:color="000000"/>
              <w:bottom w:val="single" w:sz="6" w:space="0" w:color="000000"/>
              <w:right w:val="single" w:sz="6" w:space="0" w:color="000000"/>
            </w:tcBorders>
          </w:tcPr>
          <w:p w14:paraId="70E9348D" w14:textId="2FCB8464" w:rsidR="0017489F" w:rsidRDefault="0017489F" w:rsidP="0017489F">
            <w:pPr>
              <w:spacing w:after="0"/>
              <w:jc w:val="center"/>
              <w:rPr>
                <w:b/>
                <w:sz w:val="24"/>
              </w:rPr>
            </w:pPr>
            <w:r>
              <w:rPr>
                <w:b/>
                <w:sz w:val="24"/>
              </w:rPr>
              <w:t>8</w:t>
            </w:r>
            <w:r w:rsidRPr="0017489F">
              <w:rPr>
                <w:b/>
                <w:sz w:val="24"/>
                <w:vertAlign w:val="superscript"/>
              </w:rPr>
              <w:t>th</w:t>
            </w:r>
            <w:r>
              <w:rPr>
                <w:b/>
                <w:sz w:val="24"/>
              </w:rPr>
              <w:t xml:space="preserve"> </w:t>
            </w:r>
          </w:p>
        </w:tc>
        <w:tc>
          <w:tcPr>
            <w:tcW w:w="2190" w:type="dxa"/>
            <w:tcBorders>
              <w:top w:val="single" w:sz="6" w:space="0" w:color="000000"/>
              <w:left w:val="single" w:sz="6" w:space="0" w:color="000000"/>
              <w:bottom w:val="single" w:sz="6" w:space="0" w:color="000000"/>
              <w:right w:val="single" w:sz="6" w:space="0" w:color="000000"/>
            </w:tcBorders>
          </w:tcPr>
          <w:p w14:paraId="3D91F11F" w14:textId="581F8308" w:rsidR="0017489F" w:rsidRPr="0017489F" w:rsidRDefault="0017489F">
            <w:pPr>
              <w:spacing w:after="0"/>
              <w:rPr>
                <w:b/>
                <w:sz w:val="24"/>
              </w:rPr>
            </w:pPr>
            <w:r w:rsidRPr="0017489F">
              <w:rPr>
                <w:b/>
                <w:sz w:val="24"/>
              </w:rPr>
              <w:t xml:space="preserve">CHAPTER 8     Cognition and Language    </w:t>
            </w:r>
          </w:p>
        </w:tc>
        <w:tc>
          <w:tcPr>
            <w:tcW w:w="3600" w:type="dxa"/>
            <w:tcBorders>
              <w:top w:val="single" w:sz="6" w:space="0" w:color="000000"/>
              <w:left w:val="single" w:sz="6" w:space="0" w:color="000000"/>
              <w:bottom w:val="single" w:sz="6" w:space="0" w:color="000000"/>
              <w:right w:val="single" w:sz="6" w:space="0" w:color="000000"/>
            </w:tcBorders>
          </w:tcPr>
          <w:p w14:paraId="31D4361B" w14:textId="77777777" w:rsidR="0017489F" w:rsidRPr="0017489F" w:rsidRDefault="0017489F" w:rsidP="0017489F">
            <w:pPr>
              <w:pStyle w:val="ListParagraph"/>
              <w:numPr>
                <w:ilvl w:val="0"/>
                <w:numId w:val="13"/>
              </w:numPr>
              <w:spacing w:after="0"/>
              <w:rPr>
                <w:sz w:val="24"/>
              </w:rPr>
            </w:pPr>
            <w:r w:rsidRPr="0017489F">
              <w:rPr>
                <w:sz w:val="24"/>
              </w:rPr>
              <w:t>Thinking and Reasoning</w:t>
            </w:r>
          </w:p>
          <w:p w14:paraId="3319A7E0" w14:textId="7D61F3D5" w:rsidR="0017489F" w:rsidRPr="0017489F" w:rsidRDefault="0017489F" w:rsidP="0017489F">
            <w:pPr>
              <w:pStyle w:val="ListParagraph"/>
              <w:numPr>
                <w:ilvl w:val="0"/>
                <w:numId w:val="13"/>
              </w:numPr>
              <w:spacing w:after="0"/>
              <w:rPr>
                <w:sz w:val="24"/>
              </w:rPr>
            </w:pPr>
            <w:r w:rsidRPr="0017489F">
              <w:rPr>
                <w:sz w:val="24"/>
              </w:rPr>
              <w:t>Problem Solving</w:t>
            </w:r>
          </w:p>
          <w:p w14:paraId="22DBFB52" w14:textId="07BB2F7E" w:rsidR="0017489F" w:rsidRPr="0017489F" w:rsidRDefault="0017489F" w:rsidP="0017489F">
            <w:pPr>
              <w:pStyle w:val="ListParagraph"/>
              <w:numPr>
                <w:ilvl w:val="0"/>
                <w:numId w:val="13"/>
              </w:numPr>
              <w:spacing w:after="0"/>
              <w:rPr>
                <w:sz w:val="24"/>
              </w:rPr>
            </w:pPr>
            <w:r w:rsidRPr="0017489F">
              <w:rPr>
                <w:sz w:val="24"/>
              </w:rPr>
              <w:t>Languag</w:t>
            </w:r>
            <w:r w:rsidRPr="0017489F">
              <w:rPr>
                <w:sz w:val="24"/>
              </w:rPr>
              <w:t>e</w:t>
            </w:r>
          </w:p>
        </w:tc>
        <w:tc>
          <w:tcPr>
            <w:tcW w:w="2085" w:type="dxa"/>
            <w:tcBorders>
              <w:top w:val="single" w:sz="6" w:space="0" w:color="000000"/>
              <w:left w:val="single" w:sz="6" w:space="0" w:color="000000"/>
              <w:bottom w:val="single" w:sz="6" w:space="0" w:color="000000"/>
              <w:right w:val="single" w:sz="6" w:space="0" w:color="000000"/>
            </w:tcBorders>
          </w:tcPr>
          <w:p w14:paraId="6C453015" w14:textId="77777777" w:rsidR="0017489F" w:rsidRDefault="0017489F">
            <w:pPr>
              <w:spacing w:after="0"/>
            </w:pPr>
          </w:p>
        </w:tc>
      </w:tr>
      <w:tr w:rsidR="00DF05C3" w14:paraId="2DA7A1CD" w14:textId="77777777" w:rsidTr="00193B8D">
        <w:trPr>
          <w:trHeight w:val="585"/>
        </w:trPr>
        <w:tc>
          <w:tcPr>
            <w:tcW w:w="9945" w:type="dxa"/>
            <w:gridSpan w:val="4"/>
            <w:tcBorders>
              <w:top w:val="single" w:sz="6" w:space="0" w:color="000000"/>
              <w:left w:val="single" w:sz="6" w:space="0" w:color="000000"/>
              <w:bottom w:val="single" w:sz="6" w:space="0" w:color="000000"/>
              <w:right w:val="single" w:sz="6" w:space="0" w:color="000000"/>
            </w:tcBorders>
          </w:tcPr>
          <w:p w14:paraId="5B9970AD" w14:textId="77777777" w:rsidR="00DF05C3" w:rsidRDefault="00DF05C3" w:rsidP="00DF05C3">
            <w:pPr>
              <w:spacing w:after="0"/>
              <w:ind w:left="3675"/>
            </w:pPr>
            <w:r>
              <w:rPr>
                <w:rFonts w:ascii="Times New Roman" w:eastAsia="Times New Roman" w:hAnsi="Times New Roman" w:cs="Times New Roman"/>
                <w:b/>
                <w:sz w:val="28"/>
              </w:rPr>
              <w:t xml:space="preserve">Mid Term Exam </w:t>
            </w:r>
          </w:p>
          <w:p w14:paraId="6B12071C" w14:textId="77777777" w:rsidR="00DF05C3" w:rsidRDefault="00DF05C3">
            <w:pPr>
              <w:spacing w:after="0"/>
            </w:pPr>
          </w:p>
        </w:tc>
      </w:tr>
      <w:tr w:rsidR="00E64D5E" w14:paraId="216FA1B7" w14:textId="77777777">
        <w:trPr>
          <w:trHeight w:val="1485"/>
        </w:trPr>
        <w:tc>
          <w:tcPr>
            <w:tcW w:w="2070" w:type="dxa"/>
            <w:tcBorders>
              <w:top w:val="single" w:sz="6" w:space="0" w:color="000000"/>
              <w:left w:val="single" w:sz="6" w:space="0" w:color="000000"/>
              <w:bottom w:val="single" w:sz="6" w:space="0" w:color="000000"/>
              <w:right w:val="single" w:sz="6" w:space="0" w:color="000000"/>
            </w:tcBorders>
          </w:tcPr>
          <w:p w14:paraId="3A6D10F0" w14:textId="29DA8E6C" w:rsidR="00E64D5E" w:rsidRDefault="008A3AC6" w:rsidP="0017489F">
            <w:pPr>
              <w:spacing w:after="0"/>
              <w:jc w:val="center"/>
            </w:pPr>
            <w:r>
              <w:rPr>
                <w:b/>
                <w:sz w:val="24"/>
              </w:rPr>
              <w:t>9</w:t>
            </w:r>
            <w:r>
              <w:rPr>
                <w:b/>
                <w:sz w:val="14"/>
              </w:rPr>
              <w:t>th</w:t>
            </w:r>
            <w:r>
              <w:rPr>
                <w:rFonts w:ascii="Gautami" w:eastAsia="Gautami" w:hAnsi="Gautami" w:cs="Gautami"/>
                <w:sz w:val="24"/>
              </w:rPr>
              <w:t>​</w:t>
            </w:r>
          </w:p>
          <w:p w14:paraId="052F992A" w14:textId="77777777" w:rsidR="00E64D5E" w:rsidRDefault="008A3AC6">
            <w:pPr>
              <w:spacing w:after="0"/>
            </w:pPr>
            <w:r>
              <w:rPr>
                <w:b/>
              </w:rPr>
              <w:t xml:space="preserve"> </w:t>
            </w:r>
          </w:p>
        </w:tc>
        <w:tc>
          <w:tcPr>
            <w:tcW w:w="2190" w:type="dxa"/>
            <w:tcBorders>
              <w:top w:val="single" w:sz="6" w:space="0" w:color="000000"/>
              <w:left w:val="single" w:sz="6" w:space="0" w:color="000000"/>
              <w:bottom w:val="single" w:sz="6" w:space="0" w:color="000000"/>
              <w:right w:val="single" w:sz="6" w:space="0" w:color="000000"/>
            </w:tcBorders>
          </w:tcPr>
          <w:p w14:paraId="0E1388CC" w14:textId="35A8B796" w:rsidR="00E64D5E" w:rsidRDefault="007E4279">
            <w:pPr>
              <w:spacing w:after="0"/>
            </w:pPr>
            <w:r w:rsidRPr="0017489F">
              <w:rPr>
                <w:b/>
                <w:sz w:val="24"/>
              </w:rPr>
              <w:t>CHAPTER</w:t>
            </w:r>
            <w:r>
              <w:rPr>
                <w:b/>
                <w:sz w:val="24"/>
              </w:rPr>
              <w:t xml:space="preserve"> 9</w:t>
            </w:r>
            <w:r w:rsidRPr="0017489F">
              <w:rPr>
                <w:b/>
                <w:sz w:val="24"/>
              </w:rPr>
              <w:t xml:space="preserve"> </w:t>
            </w:r>
            <w:r w:rsidR="0017489F">
              <w:rPr>
                <w:b/>
                <w:sz w:val="24"/>
              </w:rPr>
              <w:t>I</w:t>
            </w:r>
            <w:r w:rsidR="0017489F" w:rsidRPr="0017489F">
              <w:rPr>
                <w:b/>
                <w:sz w:val="24"/>
              </w:rPr>
              <w:t>ntelligence</w:t>
            </w:r>
          </w:p>
        </w:tc>
        <w:tc>
          <w:tcPr>
            <w:tcW w:w="3600" w:type="dxa"/>
            <w:tcBorders>
              <w:top w:val="single" w:sz="6" w:space="0" w:color="000000"/>
              <w:left w:val="single" w:sz="6" w:space="0" w:color="000000"/>
              <w:bottom w:val="single" w:sz="6" w:space="0" w:color="000000"/>
              <w:right w:val="single" w:sz="6" w:space="0" w:color="000000"/>
            </w:tcBorders>
          </w:tcPr>
          <w:p w14:paraId="2869B94F" w14:textId="77777777" w:rsidR="0017489F" w:rsidRDefault="0017489F" w:rsidP="0017489F">
            <w:pPr>
              <w:pStyle w:val="ListParagraph"/>
              <w:numPr>
                <w:ilvl w:val="0"/>
                <w:numId w:val="14"/>
              </w:numPr>
              <w:spacing w:after="0"/>
            </w:pPr>
            <w:r w:rsidRPr="0017489F">
              <w:t>What Is Intelligence</w:t>
            </w:r>
          </w:p>
          <w:p w14:paraId="3FEAE943" w14:textId="77777777" w:rsidR="0017489F" w:rsidRDefault="0017489F" w:rsidP="0017489F">
            <w:pPr>
              <w:pStyle w:val="ListParagraph"/>
              <w:numPr>
                <w:ilvl w:val="0"/>
                <w:numId w:val="14"/>
              </w:numPr>
              <w:spacing w:after="0"/>
            </w:pPr>
            <w:r w:rsidRPr="0017489F">
              <w:t xml:space="preserve">Variations in Intellectual Ability </w:t>
            </w:r>
          </w:p>
          <w:p w14:paraId="1A6840AC" w14:textId="6BC356EE" w:rsidR="00E64D5E" w:rsidRDefault="0017489F" w:rsidP="0017489F">
            <w:pPr>
              <w:pStyle w:val="ListParagraph"/>
              <w:numPr>
                <w:ilvl w:val="0"/>
                <w:numId w:val="14"/>
              </w:numPr>
              <w:spacing w:after="0"/>
            </w:pPr>
            <w:r w:rsidRPr="0017489F">
              <w:t xml:space="preserve">Group Differences in Intelligence: Genetic and Environmental Determinants  </w:t>
            </w:r>
            <w:r w:rsidR="008A3AC6">
              <w:t xml:space="preserve"> </w:t>
            </w:r>
          </w:p>
        </w:tc>
        <w:tc>
          <w:tcPr>
            <w:tcW w:w="2085" w:type="dxa"/>
            <w:tcBorders>
              <w:top w:val="single" w:sz="6" w:space="0" w:color="000000"/>
              <w:left w:val="single" w:sz="6" w:space="0" w:color="000000"/>
              <w:bottom w:val="single" w:sz="6" w:space="0" w:color="000000"/>
              <w:right w:val="single" w:sz="6" w:space="0" w:color="000000"/>
            </w:tcBorders>
          </w:tcPr>
          <w:p w14:paraId="2C85BB4F" w14:textId="77777777" w:rsidR="00E64D5E" w:rsidRDefault="008A3AC6">
            <w:pPr>
              <w:spacing w:after="0"/>
            </w:pPr>
            <w:r>
              <w:t xml:space="preserve"> </w:t>
            </w:r>
          </w:p>
        </w:tc>
      </w:tr>
      <w:tr w:rsidR="00E64D5E" w14:paraId="6D658133" w14:textId="77777777">
        <w:trPr>
          <w:trHeight w:val="825"/>
        </w:trPr>
        <w:tc>
          <w:tcPr>
            <w:tcW w:w="2070" w:type="dxa"/>
            <w:tcBorders>
              <w:top w:val="single" w:sz="6" w:space="0" w:color="000000"/>
              <w:left w:val="single" w:sz="6" w:space="0" w:color="000000"/>
              <w:bottom w:val="single" w:sz="6" w:space="0" w:color="000000"/>
              <w:right w:val="single" w:sz="6" w:space="0" w:color="000000"/>
            </w:tcBorders>
          </w:tcPr>
          <w:p w14:paraId="529B9F0E" w14:textId="402C24FD" w:rsidR="00E64D5E" w:rsidRDefault="008A3AC6" w:rsidP="0017489F">
            <w:pPr>
              <w:spacing w:after="0"/>
              <w:jc w:val="center"/>
            </w:pPr>
            <w:r>
              <w:rPr>
                <w:b/>
                <w:sz w:val="24"/>
              </w:rPr>
              <w:t>1</w:t>
            </w:r>
            <w:r w:rsidR="0017489F">
              <w:rPr>
                <w:b/>
                <w:sz w:val="24"/>
              </w:rPr>
              <w:t>0</w:t>
            </w:r>
            <w:r w:rsidR="0017489F" w:rsidRPr="0017489F">
              <w:rPr>
                <w:b/>
                <w:sz w:val="24"/>
                <w:vertAlign w:val="superscript"/>
              </w:rPr>
              <w:t>th</w:t>
            </w:r>
          </w:p>
        </w:tc>
        <w:tc>
          <w:tcPr>
            <w:tcW w:w="2190" w:type="dxa"/>
            <w:tcBorders>
              <w:top w:val="single" w:sz="6" w:space="0" w:color="000000"/>
              <w:left w:val="single" w:sz="6" w:space="0" w:color="000000"/>
              <w:bottom w:val="single" w:sz="6" w:space="0" w:color="000000"/>
              <w:right w:val="single" w:sz="6" w:space="0" w:color="000000"/>
            </w:tcBorders>
          </w:tcPr>
          <w:p w14:paraId="6C30E19F" w14:textId="0624EBCB" w:rsidR="007E4279" w:rsidRDefault="007E4279">
            <w:pPr>
              <w:spacing w:after="0"/>
              <w:rPr>
                <w:b/>
                <w:sz w:val="24"/>
              </w:rPr>
            </w:pPr>
            <w:r w:rsidRPr="0017489F">
              <w:rPr>
                <w:b/>
                <w:sz w:val="24"/>
              </w:rPr>
              <w:t>CHAPTER</w:t>
            </w:r>
            <w:r>
              <w:rPr>
                <w:b/>
                <w:sz w:val="24"/>
              </w:rPr>
              <w:t xml:space="preserve"> 10</w:t>
            </w:r>
          </w:p>
          <w:p w14:paraId="3731B10E" w14:textId="2497BCC0" w:rsidR="00E64D5E" w:rsidRDefault="0017489F">
            <w:pPr>
              <w:spacing w:after="0"/>
            </w:pPr>
            <w:r w:rsidRPr="0017489F">
              <w:rPr>
                <w:b/>
                <w:sz w:val="24"/>
              </w:rPr>
              <w:t>Motivation and Emotion</w:t>
            </w:r>
          </w:p>
        </w:tc>
        <w:tc>
          <w:tcPr>
            <w:tcW w:w="3600" w:type="dxa"/>
            <w:tcBorders>
              <w:top w:val="single" w:sz="6" w:space="0" w:color="000000"/>
              <w:left w:val="single" w:sz="6" w:space="0" w:color="000000"/>
              <w:bottom w:val="single" w:sz="6" w:space="0" w:color="000000"/>
              <w:right w:val="single" w:sz="6" w:space="0" w:color="000000"/>
            </w:tcBorders>
          </w:tcPr>
          <w:p w14:paraId="187EF5C2" w14:textId="77777777" w:rsidR="0017489F" w:rsidRDefault="0017489F" w:rsidP="0017489F">
            <w:pPr>
              <w:pStyle w:val="ListParagraph"/>
              <w:numPr>
                <w:ilvl w:val="0"/>
                <w:numId w:val="15"/>
              </w:numPr>
              <w:spacing w:after="0"/>
            </w:pPr>
            <w:r w:rsidRPr="0017489F">
              <w:t>Explaining Motivation</w:t>
            </w:r>
          </w:p>
          <w:p w14:paraId="6DF1D2E6" w14:textId="77777777" w:rsidR="0017489F" w:rsidRDefault="0017489F" w:rsidP="0017489F">
            <w:pPr>
              <w:pStyle w:val="ListParagraph"/>
              <w:numPr>
                <w:ilvl w:val="0"/>
                <w:numId w:val="15"/>
              </w:numPr>
              <w:spacing w:after="0"/>
            </w:pPr>
            <w:r w:rsidRPr="0017489F">
              <w:t>Human Needs and Motivation: Eat, Drink, and Be Daring</w:t>
            </w:r>
          </w:p>
          <w:p w14:paraId="3C1E7A10" w14:textId="59A6C574" w:rsidR="00E64D5E" w:rsidRDefault="0017489F" w:rsidP="0017489F">
            <w:pPr>
              <w:pStyle w:val="ListParagraph"/>
              <w:numPr>
                <w:ilvl w:val="0"/>
                <w:numId w:val="15"/>
              </w:numPr>
              <w:spacing w:after="0"/>
            </w:pPr>
            <w:r w:rsidRPr="0017489F">
              <w:t xml:space="preserve">Understanding Emotional Experiences  </w:t>
            </w:r>
            <w:r w:rsidR="008A3AC6">
              <w:t xml:space="preserve"> </w:t>
            </w:r>
          </w:p>
        </w:tc>
        <w:tc>
          <w:tcPr>
            <w:tcW w:w="2085" w:type="dxa"/>
            <w:tcBorders>
              <w:top w:val="single" w:sz="6" w:space="0" w:color="000000"/>
              <w:left w:val="single" w:sz="6" w:space="0" w:color="000000"/>
              <w:bottom w:val="single" w:sz="6" w:space="0" w:color="000000"/>
              <w:right w:val="single" w:sz="6" w:space="0" w:color="000000"/>
            </w:tcBorders>
          </w:tcPr>
          <w:p w14:paraId="783D940C" w14:textId="77777777" w:rsidR="00E64D5E" w:rsidRDefault="008A3AC6">
            <w:pPr>
              <w:spacing w:after="0"/>
            </w:pPr>
            <w:r>
              <w:t xml:space="preserve"> </w:t>
            </w:r>
          </w:p>
        </w:tc>
      </w:tr>
      <w:tr w:rsidR="00E64D5E" w14:paraId="42D583B2" w14:textId="77777777">
        <w:trPr>
          <w:trHeight w:val="1710"/>
        </w:trPr>
        <w:tc>
          <w:tcPr>
            <w:tcW w:w="2070" w:type="dxa"/>
            <w:tcBorders>
              <w:top w:val="single" w:sz="6" w:space="0" w:color="000000"/>
              <w:left w:val="single" w:sz="6" w:space="0" w:color="000000"/>
              <w:bottom w:val="single" w:sz="6" w:space="0" w:color="000000"/>
              <w:right w:val="single" w:sz="6" w:space="0" w:color="000000"/>
            </w:tcBorders>
          </w:tcPr>
          <w:p w14:paraId="6A1A70A5" w14:textId="33E5F9DF" w:rsidR="0017489F" w:rsidRDefault="008A3AC6" w:rsidP="0017489F">
            <w:pPr>
              <w:spacing w:after="82"/>
              <w:jc w:val="center"/>
              <w:rPr>
                <w:b/>
                <w:sz w:val="44"/>
              </w:rPr>
            </w:pPr>
            <w:r>
              <w:rPr>
                <w:rFonts w:ascii="Times New Roman" w:eastAsia="Times New Roman" w:hAnsi="Times New Roman" w:cs="Times New Roman"/>
                <w:b/>
                <w:sz w:val="28"/>
              </w:rPr>
              <w:t>1</w:t>
            </w:r>
            <w:r w:rsidR="0017489F">
              <w:rPr>
                <w:rFonts w:ascii="Times New Roman" w:eastAsia="Times New Roman" w:hAnsi="Times New Roman" w:cs="Times New Roman"/>
                <w:b/>
                <w:sz w:val="28"/>
              </w:rPr>
              <w:t>1</w:t>
            </w:r>
            <w:r w:rsidR="0017489F" w:rsidRPr="0017489F">
              <w:rPr>
                <w:rFonts w:ascii="Times New Roman" w:eastAsia="Times New Roman" w:hAnsi="Times New Roman" w:cs="Times New Roman"/>
                <w:b/>
                <w:sz w:val="28"/>
                <w:vertAlign w:val="superscript"/>
              </w:rPr>
              <w:t>th</w:t>
            </w:r>
          </w:p>
          <w:p w14:paraId="1360522B" w14:textId="7134A0A3" w:rsidR="00E64D5E" w:rsidRDefault="008A3AC6">
            <w:pPr>
              <w:spacing w:after="0"/>
              <w:jc w:val="center"/>
            </w:pPr>
            <w:r>
              <w:rPr>
                <w:b/>
                <w:sz w:val="44"/>
              </w:rPr>
              <w:t xml:space="preserve"> </w:t>
            </w:r>
          </w:p>
        </w:tc>
        <w:tc>
          <w:tcPr>
            <w:tcW w:w="2190" w:type="dxa"/>
            <w:tcBorders>
              <w:top w:val="single" w:sz="6" w:space="0" w:color="000000"/>
              <w:left w:val="single" w:sz="6" w:space="0" w:color="000000"/>
              <w:bottom w:val="single" w:sz="6" w:space="0" w:color="000000"/>
              <w:right w:val="single" w:sz="6" w:space="0" w:color="000000"/>
            </w:tcBorders>
          </w:tcPr>
          <w:p w14:paraId="4A50BCD1" w14:textId="39ABE8C0" w:rsidR="007E4279" w:rsidRDefault="007E4279">
            <w:pPr>
              <w:spacing w:after="0"/>
              <w:rPr>
                <w:b/>
                <w:sz w:val="24"/>
              </w:rPr>
            </w:pPr>
            <w:r w:rsidRPr="0017489F">
              <w:rPr>
                <w:b/>
                <w:sz w:val="24"/>
              </w:rPr>
              <w:t>CHAPTER</w:t>
            </w:r>
            <w:r>
              <w:rPr>
                <w:b/>
                <w:sz w:val="24"/>
              </w:rPr>
              <w:t xml:space="preserve"> 11</w:t>
            </w:r>
          </w:p>
          <w:p w14:paraId="713D087F" w14:textId="51768171" w:rsidR="00E64D5E" w:rsidRDefault="0017489F">
            <w:pPr>
              <w:spacing w:after="0"/>
            </w:pPr>
            <w:r>
              <w:rPr>
                <w:b/>
                <w:sz w:val="24"/>
              </w:rPr>
              <w:t>S</w:t>
            </w:r>
            <w:r w:rsidRPr="0017489F">
              <w:rPr>
                <w:b/>
                <w:sz w:val="24"/>
              </w:rPr>
              <w:t xml:space="preserve">exuality and Gender    </w:t>
            </w:r>
          </w:p>
        </w:tc>
        <w:tc>
          <w:tcPr>
            <w:tcW w:w="3600" w:type="dxa"/>
            <w:tcBorders>
              <w:top w:val="single" w:sz="6" w:space="0" w:color="000000"/>
              <w:left w:val="single" w:sz="6" w:space="0" w:color="000000"/>
              <w:bottom w:val="single" w:sz="6" w:space="0" w:color="000000"/>
              <w:right w:val="single" w:sz="6" w:space="0" w:color="000000"/>
            </w:tcBorders>
          </w:tcPr>
          <w:p w14:paraId="5431F1AB" w14:textId="77777777" w:rsidR="005A0086" w:rsidRDefault="005A0086" w:rsidP="005A0086">
            <w:pPr>
              <w:pStyle w:val="ListParagraph"/>
              <w:numPr>
                <w:ilvl w:val="0"/>
                <w:numId w:val="16"/>
              </w:numPr>
              <w:spacing w:after="0"/>
            </w:pPr>
            <w:r w:rsidRPr="005A0086">
              <w:t>Gender and Sex</w:t>
            </w:r>
          </w:p>
          <w:p w14:paraId="7A303B69" w14:textId="77777777" w:rsidR="005A0086" w:rsidRDefault="005A0086" w:rsidP="005A0086">
            <w:pPr>
              <w:pStyle w:val="ListParagraph"/>
              <w:numPr>
                <w:ilvl w:val="0"/>
                <w:numId w:val="16"/>
              </w:numPr>
              <w:spacing w:after="0"/>
            </w:pPr>
            <w:r w:rsidRPr="005A0086">
              <w:t>Understanding Human Sexual Response: The Facts of Life</w:t>
            </w:r>
          </w:p>
          <w:p w14:paraId="4D7BD7E9" w14:textId="1B111A72" w:rsidR="00E64D5E" w:rsidRDefault="005A0086" w:rsidP="005A0086">
            <w:pPr>
              <w:pStyle w:val="ListParagraph"/>
              <w:numPr>
                <w:ilvl w:val="0"/>
                <w:numId w:val="16"/>
              </w:numPr>
              <w:spacing w:after="0"/>
            </w:pPr>
            <w:r w:rsidRPr="005A0086">
              <w:t xml:space="preserve">The Diversity of Sexual Behavior  </w:t>
            </w:r>
            <w:r w:rsidR="008A3AC6">
              <w:t xml:space="preserve"> </w:t>
            </w:r>
          </w:p>
        </w:tc>
        <w:tc>
          <w:tcPr>
            <w:tcW w:w="2085" w:type="dxa"/>
            <w:tcBorders>
              <w:top w:val="single" w:sz="6" w:space="0" w:color="000000"/>
              <w:left w:val="single" w:sz="6" w:space="0" w:color="000000"/>
              <w:bottom w:val="single" w:sz="6" w:space="0" w:color="000000"/>
              <w:right w:val="single" w:sz="6" w:space="0" w:color="000000"/>
            </w:tcBorders>
          </w:tcPr>
          <w:p w14:paraId="2316F584" w14:textId="77777777" w:rsidR="00E64D5E" w:rsidRDefault="008A3AC6">
            <w:pPr>
              <w:spacing w:after="0"/>
            </w:pPr>
            <w:r>
              <w:t xml:space="preserve"> </w:t>
            </w:r>
          </w:p>
        </w:tc>
      </w:tr>
      <w:tr w:rsidR="00E64D5E" w14:paraId="17C85DF9" w14:textId="77777777">
        <w:trPr>
          <w:trHeight w:val="2010"/>
        </w:trPr>
        <w:tc>
          <w:tcPr>
            <w:tcW w:w="2070" w:type="dxa"/>
            <w:tcBorders>
              <w:top w:val="single" w:sz="6" w:space="0" w:color="000000"/>
              <w:left w:val="single" w:sz="6" w:space="0" w:color="000000"/>
              <w:bottom w:val="single" w:sz="6" w:space="0" w:color="000000"/>
              <w:right w:val="single" w:sz="6" w:space="0" w:color="000000"/>
            </w:tcBorders>
          </w:tcPr>
          <w:p w14:paraId="142A2D17" w14:textId="503B653A" w:rsidR="00E64D5E" w:rsidRDefault="005A0086" w:rsidP="005A0086">
            <w:pPr>
              <w:spacing w:after="0"/>
              <w:ind w:left="510" w:hanging="315"/>
              <w:jc w:val="center"/>
            </w:pPr>
            <w:r>
              <w:rPr>
                <w:rFonts w:ascii="Times New Roman" w:eastAsia="Times New Roman" w:hAnsi="Times New Roman" w:cs="Times New Roman"/>
                <w:b/>
                <w:sz w:val="28"/>
              </w:rPr>
              <w:lastRenderedPageBreak/>
              <w:t>12</w:t>
            </w:r>
            <w:r w:rsidRPr="005A0086">
              <w:rPr>
                <w:rFonts w:ascii="Times New Roman" w:eastAsia="Times New Roman" w:hAnsi="Times New Roman" w:cs="Times New Roman"/>
                <w:b/>
                <w:sz w:val="28"/>
                <w:vertAlign w:val="superscript"/>
              </w:rPr>
              <w:t>th</w:t>
            </w:r>
          </w:p>
        </w:tc>
        <w:tc>
          <w:tcPr>
            <w:tcW w:w="2190" w:type="dxa"/>
            <w:tcBorders>
              <w:top w:val="single" w:sz="6" w:space="0" w:color="000000"/>
              <w:left w:val="single" w:sz="6" w:space="0" w:color="000000"/>
              <w:bottom w:val="single" w:sz="6" w:space="0" w:color="000000"/>
              <w:right w:val="single" w:sz="6" w:space="0" w:color="000000"/>
            </w:tcBorders>
          </w:tcPr>
          <w:p w14:paraId="72BE2AC6" w14:textId="2E5262CD" w:rsidR="007E4279" w:rsidRDefault="007E4279">
            <w:pPr>
              <w:spacing w:after="0"/>
              <w:rPr>
                <w:b/>
              </w:rPr>
            </w:pPr>
            <w:r w:rsidRPr="0017489F">
              <w:rPr>
                <w:b/>
                <w:sz w:val="24"/>
              </w:rPr>
              <w:t>CHAPTER</w:t>
            </w:r>
            <w:r>
              <w:rPr>
                <w:b/>
                <w:sz w:val="24"/>
              </w:rPr>
              <w:t xml:space="preserve"> 12</w:t>
            </w:r>
          </w:p>
          <w:p w14:paraId="311094A3" w14:textId="130CF275" w:rsidR="00E64D5E" w:rsidRPr="005A0086" w:rsidRDefault="005A0086">
            <w:pPr>
              <w:spacing w:after="0"/>
              <w:rPr>
                <w:b/>
              </w:rPr>
            </w:pPr>
            <w:r w:rsidRPr="005A0086">
              <w:rPr>
                <w:b/>
              </w:rPr>
              <w:t>D</w:t>
            </w:r>
            <w:r w:rsidRPr="005A0086">
              <w:rPr>
                <w:b/>
              </w:rPr>
              <w:t xml:space="preserve">evelopment    </w:t>
            </w:r>
          </w:p>
        </w:tc>
        <w:tc>
          <w:tcPr>
            <w:tcW w:w="3600" w:type="dxa"/>
            <w:tcBorders>
              <w:top w:val="single" w:sz="6" w:space="0" w:color="000000"/>
              <w:left w:val="single" w:sz="6" w:space="0" w:color="000000"/>
              <w:bottom w:val="single" w:sz="6" w:space="0" w:color="000000"/>
              <w:right w:val="single" w:sz="6" w:space="0" w:color="000000"/>
            </w:tcBorders>
          </w:tcPr>
          <w:p w14:paraId="368696E2" w14:textId="77777777" w:rsidR="005A0086" w:rsidRDefault="005A0086" w:rsidP="005A0086">
            <w:pPr>
              <w:pStyle w:val="ListParagraph"/>
              <w:numPr>
                <w:ilvl w:val="0"/>
                <w:numId w:val="17"/>
              </w:numPr>
              <w:spacing w:after="0"/>
              <w:ind w:right="71"/>
            </w:pPr>
            <w:r w:rsidRPr="005A0086">
              <w:t>Nature and Nurture: The Enduring Developmental</w:t>
            </w:r>
          </w:p>
          <w:p w14:paraId="7F9ADD48" w14:textId="77777777" w:rsidR="005A0086" w:rsidRDefault="005A0086" w:rsidP="005A0086">
            <w:pPr>
              <w:pStyle w:val="ListParagraph"/>
              <w:numPr>
                <w:ilvl w:val="0"/>
                <w:numId w:val="17"/>
              </w:numPr>
              <w:spacing w:after="0"/>
              <w:ind w:right="71"/>
            </w:pPr>
            <w:r w:rsidRPr="005A0086">
              <w:t>Prenatal Development: Conception to Birth</w:t>
            </w:r>
          </w:p>
          <w:p w14:paraId="628CECD3" w14:textId="77777777" w:rsidR="005A0086" w:rsidRDefault="005A0086" w:rsidP="005A0086">
            <w:pPr>
              <w:pStyle w:val="ListParagraph"/>
              <w:numPr>
                <w:ilvl w:val="0"/>
                <w:numId w:val="17"/>
              </w:numPr>
              <w:spacing w:after="0"/>
              <w:ind w:right="71"/>
            </w:pPr>
            <w:r w:rsidRPr="005A0086">
              <w:t>Infancy and Childhood</w:t>
            </w:r>
          </w:p>
          <w:p w14:paraId="182E5B71" w14:textId="77777777" w:rsidR="005A0086" w:rsidRDefault="005A0086" w:rsidP="005A0086">
            <w:pPr>
              <w:pStyle w:val="ListParagraph"/>
              <w:numPr>
                <w:ilvl w:val="0"/>
                <w:numId w:val="17"/>
              </w:numPr>
              <w:spacing w:after="0"/>
              <w:ind w:right="71"/>
            </w:pPr>
            <w:r w:rsidRPr="005A0086">
              <w:t>Adolescence: Becoming an Adult</w:t>
            </w:r>
          </w:p>
          <w:p w14:paraId="2D60C14C" w14:textId="53665742" w:rsidR="00E64D5E" w:rsidRDefault="005A0086" w:rsidP="005A0086">
            <w:pPr>
              <w:pStyle w:val="ListParagraph"/>
              <w:numPr>
                <w:ilvl w:val="0"/>
                <w:numId w:val="17"/>
              </w:numPr>
              <w:spacing w:after="0"/>
              <w:ind w:right="71"/>
            </w:pPr>
            <w:r w:rsidRPr="005A0086">
              <w:t xml:space="preserve">Adulthood  </w:t>
            </w:r>
          </w:p>
        </w:tc>
        <w:tc>
          <w:tcPr>
            <w:tcW w:w="2085" w:type="dxa"/>
            <w:tcBorders>
              <w:top w:val="single" w:sz="6" w:space="0" w:color="000000"/>
              <w:left w:val="single" w:sz="6" w:space="0" w:color="000000"/>
              <w:bottom w:val="single" w:sz="6" w:space="0" w:color="000000"/>
              <w:right w:val="single" w:sz="6" w:space="0" w:color="000000"/>
            </w:tcBorders>
          </w:tcPr>
          <w:p w14:paraId="73E448C3" w14:textId="77777777" w:rsidR="00E64D5E" w:rsidRDefault="008A3AC6">
            <w:pPr>
              <w:tabs>
                <w:tab w:val="center" w:pos="933"/>
                <w:tab w:val="center" w:pos="1220"/>
              </w:tabs>
              <w:spacing w:after="0"/>
            </w:pPr>
            <w:r>
              <w:tab/>
            </w:r>
            <w:proofErr w:type="gramStart"/>
            <w:r>
              <w:rPr>
                <w:rFonts w:ascii="Times New Roman" w:eastAsia="Times New Roman" w:hAnsi="Times New Roman" w:cs="Times New Roman"/>
                <w:b/>
                <w:sz w:val="28"/>
              </w:rPr>
              <w:t>Quiz</w:t>
            </w:r>
            <w:r>
              <w:rPr>
                <w:sz w:val="28"/>
                <w:vertAlign w:val="superscript"/>
              </w:rPr>
              <w:t xml:space="preserve">  </w:t>
            </w:r>
            <w:r>
              <w:rPr>
                <w:sz w:val="28"/>
                <w:vertAlign w:val="superscript"/>
              </w:rPr>
              <w:tab/>
            </w:r>
            <w:proofErr w:type="gramEnd"/>
            <w:r>
              <w:rPr>
                <w:rFonts w:ascii="Times New Roman" w:eastAsia="Times New Roman" w:hAnsi="Times New Roman" w:cs="Times New Roman"/>
                <w:b/>
                <w:sz w:val="28"/>
              </w:rPr>
              <w:t xml:space="preserve"> </w:t>
            </w:r>
          </w:p>
        </w:tc>
      </w:tr>
      <w:tr w:rsidR="00E64D5E" w14:paraId="1B09AB8C" w14:textId="77777777">
        <w:trPr>
          <w:trHeight w:val="300"/>
        </w:trPr>
        <w:tc>
          <w:tcPr>
            <w:tcW w:w="2070" w:type="dxa"/>
            <w:tcBorders>
              <w:top w:val="single" w:sz="6" w:space="0" w:color="000000"/>
              <w:left w:val="single" w:sz="6" w:space="0" w:color="000000"/>
              <w:bottom w:val="single" w:sz="6" w:space="0" w:color="000000"/>
              <w:right w:val="single" w:sz="6" w:space="0" w:color="000000"/>
            </w:tcBorders>
          </w:tcPr>
          <w:p w14:paraId="7CC9DA1E" w14:textId="395D53F4" w:rsidR="00E64D5E" w:rsidRPr="005A0086" w:rsidRDefault="005A0086" w:rsidP="005A0086">
            <w:pPr>
              <w:spacing w:after="0"/>
              <w:jc w:val="center"/>
              <w:rPr>
                <w:b/>
              </w:rPr>
            </w:pPr>
            <w:r w:rsidRPr="005A0086">
              <w:rPr>
                <w:b/>
              </w:rPr>
              <w:t>13</w:t>
            </w:r>
            <w:r w:rsidRPr="005A0086">
              <w:rPr>
                <w:b/>
                <w:vertAlign w:val="superscript"/>
              </w:rPr>
              <w:t>th</w:t>
            </w:r>
          </w:p>
        </w:tc>
        <w:tc>
          <w:tcPr>
            <w:tcW w:w="2190" w:type="dxa"/>
            <w:tcBorders>
              <w:top w:val="single" w:sz="6" w:space="0" w:color="000000"/>
              <w:left w:val="single" w:sz="6" w:space="0" w:color="000000"/>
              <w:bottom w:val="single" w:sz="6" w:space="0" w:color="000000"/>
              <w:right w:val="single" w:sz="6" w:space="0" w:color="000000"/>
            </w:tcBorders>
          </w:tcPr>
          <w:p w14:paraId="3ED5DF6D" w14:textId="6646EA09" w:rsidR="007E4279" w:rsidRDefault="007E4279">
            <w:pPr>
              <w:spacing w:after="0"/>
            </w:pPr>
            <w:r w:rsidRPr="0017489F">
              <w:rPr>
                <w:b/>
                <w:sz w:val="24"/>
              </w:rPr>
              <w:t>CHAPTER</w:t>
            </w:r>
            <w:r>
              <w:rPr>
                <w:b/>
                <w:sz w:val="24"/>
              </w:rPr>
              <w:t xml:space="preserve"> 13</w:t>
            </w:r>
            <w:r w:rsidR="008A3AC6">
              <w:t xml:space="preserve"> </w:t>
            </w:r>
          </w:p>
          <w:p w14:paraId="66C1A7BC" w14:textId="29A52053" w:rsidR="00E64D5E" w:rsidRPr="005A0086" w:rsidRDefault="005A0086">
            <w:pPr>
              <w:spacing w:after="0"/>
              <w:rPr>
                <w:b/>
              </w:rPr>
            </w:pPr>
            <w:r w:rsidRPr="005A0086">
              <w:rPr>
                <w:b/>
              </w:rPr>
              <w:t>Personality</w:t>
            </w:r>
          </w:p>
        </w:tc>
        <w:tc>
          <w:tcPr>
            <w:tcW w:w="3600" w:type="dxa"/>
            <w:tcBorders>
              <w:top w:val="single" w:sz="6" w:space="0" w:color="000000"/>
              <w:left w:val="single" w:sz="6" w:space="0" w:color="000000"/>
              <w:bottom w:val="single" w:sz="6" w:space="0" w:color="000000"/>
              <w:right w:val="single" w:sz="6" w:space="0" w:color="000000"/>
            </w:tcBorders>
          </w:tcPr>
          <w:p w14:paraId="35D4BF7B" w14:textId="77777777" w:rsidR="005A0086" w:rsidRPr="005A0086" w:rsidRDefault="005A0086" w:rsidP="005A0086">
            <w:pPr>
              <w:pStyle w:val="ListParagraph"/>
              <w:numPr>
                <w:ilvl w:val="0"/>
                <w:numId w:val="18"/>
              </w:numPr>
              <w:spacing w:after="0"/>
            </w:pPr>
            <w:r w:rsidRPr="005A0086">
              <w:rPr>
                <w:sz w:val="24"/>
              </w:rPr>
              <w:t>Psychodynamic Approaches to Personality</w:t>
            </w:r>
          </w:p>
          <w:p w14:paraId="7C0832BC" w14:textId="77777777" w:rsidR="005A0086" w:rsidRPr="005A0086" w:rsidRDefault="005A0086" w:rsidP="005A0086">
            <w:pPr>
              <w:pStyle w:val="ListParagraph"/>
              <w:numPr>
                <w:ilvl w:val="0"/>
                <w:numId w:val="18"/>
              </w:numPr>
              <w:spacing w:after="0"/>
            </w:pPr>
            <w:r w:rsidRPr="005A0086">
              <w:rPr>
                <w:sz w:val="24"/>
              </w:rPr>
              <w:t>Trait, Learning, Biological and Evolutionary, and Humanistic Approaches to Personality</w:t>
            </w:r>
          </w:p>
          <w:p w14:paraId="2E4CB46F" w14:textId="6F71CE67" w:rsidR="00E64D5E" w:rsidRPr="005A0086" w:rsidRDefault="005A0086" w:rsidP="005A0086">
            <w:pPr>
              <w:pStyle w:val="ListParagraph"/>
              <w:numPr>
                <w:ilvl w:val="0"/>
                <w:numId w:val="18"/>
              </w:numPr>
              <w:spacing w:after="0"/>
            </w:pPr>
            <w:r w:rsidRPr="005A0086">
              <w:rPr>
                <w:sz w:val="24"/>
              </w:rPr>
              <w:t xml:space="preserve">Assessing Personality: Determining What Makes Us Distinctive  </w:t>
            </w:r>
          </w:p>
        </w:tc>
        <w:tc>
          <w:tcPr>
            <w:tcW w:w="2085" w:type="dxa"/>
            <w:tcBorders>
              <w:top w:val="single" w:sz="6" w:space="0" w:color="000000"/>
              <w:left w:val="single" w:sz="6" w:space="0" w:color="000000"/>
              <w:bottom w:val="single" w:sz="6" w:space="0" w:color="000000"/>
              <w:right w:val="single" w:sz="6" w:space="0" w:color="000000"/>
            </w:tcBorders>
          </w:tcPr>
          <w:p w14:paraId="4FB2D7B2" w14:textId="77777777" w:rsidR="00E64D5E" w:rsidRDefault="008A3AC6">
            <w:pPr>
              <w:spacing w:after="0"/>
            </w:pPr>
            <w:r>
              <w:t xml:space="preserve"> </w:t>
            </w:r>
          </w:p>
        </w:tc>
      </w:tr>
      <w:tr w:rsidR="005A0086" w14:paraId="5AA3063B" w14:textId="77777777">
        <w:trPr>
          <w:trHeight w:val="300"/>
        </w:trPr>
        <w:tc>
          <w:tcPr>
            <w:tcW w:w="2070" w:type="dxa"/>
            <w:tcBorders>
              <w:top w:val="single" w:sz="6" w:space="0" w:color="000000"/>
              <w:left w:val="single" w:sz="6" w:space="0" w:color="000000"/>
              <w:bottom w:val="single" w:sz="6" w:space="0" w:color="000000"/>
              <w:right w:val="single" w:sz="6" w:space="0" w:color="000000"/>
            </w:tcBorders>
          </w:tcPr>
          <w:p w14:paraId="3A7A785A" w14:textId="7ABF46B4" w:rsidR="005A0086" w:rsidRPr="005A0086" w:rsidRDefault="005A0086" w:rsidP="005A0086">
            <w:pPr>
              <w:spacing w:after="0"/>
              <w:jc w:val="center"/>
              <w:rPr>
                <w:b/>
              </w:rPr>
            </w:pPr>
            <w:r>
              <w:rPr>
                <w:b/>
              </w:rPr>
              <w:t>14</w:t>
            </w:r>
            <w:r w:rsidRPr="005A0086">
              <w:rPr>
                <w:b/>
                <w:vertAlign w:val="superscript"/>
              </w:rPr>
              <w:t>th</w:t>
            </w:r>
            <w:r>
              <w:rPr>
                <w:b/>
              </w:rPr>
              <w:t xml:space="preserve"> </w:t>
            </w:r>
          </w:p>
        </w:tc>
        <w:tc>
          <w:tcPr>
            <w:tcW w:w="2190" w:type="dxa"/>
            <w:tcBorders>
              <w:top w:val="single" w:sz="6" w:space="0" w:color="000000"/>
              <w:left w:val="single" w:sz="6" w:space="0" w:color="000000"/>
              <w:bottom w:val="single" w:sz="6" w:space="0" w:color="000000"/>
              <w:right w:val="single" w:sz="6" w:space="0" w:color="000000"/>
            </w:tcBorders>
          </w:tcPr>
          <w:p w14:paraId="4B5D6C45" w14:textId="19045827" w:rsidR="007E4279" w:rsidRDefault="007E4279">
            <w:pPr>
              <w:spacing w:after="0"/>
            </w:pPr>
            <w:r w:rsidRPr="0017489F">
              <w:rPr>
                <w:b/>
                <w:sz w:val="24"/>
              </w:rPr>
              <w:t>CHAPTER</w:t>
            </w:r>
            <w:r>
              <w:rPr>
                <w:b/>
                <w:sz w:val="24"/>
              </w:rPr>
              <w:t xml:space="preserve"> 14</w:t>
            </w:r>
          </w:p>
          <w:p w14:paraId="0767F821" w14:textId="498D4358" w:rsidR="005A0086" w:rsidRDefault="005A0086">
            <w:pPr>
              <w:spacing w:after="0"/>
            </w:pPr>
            <w:r w:rsidRPr="005A0086">
              <w:t xml:space="preserve">Health Psychology: Stress, Coping, and Well-Being    </w:t>
            </w:r>
          </w:p>
        </w:tc>
        <w:tc>
          <w:tcPr>
            <w:tcW w:w="3600" w:type="dxa"/>
            <w:tcBorders>
              <w:top w:val="single" w:sz="6" w:space="0" w:color="000000"/>
              <w:left w:val="single" w:sz="6" w:space="0" w:color="000000"/>
              <w:bottom w:val="single" w:sz="6" w:space="0" w:color="000000"/>
              <w:right w:val="single" w:sz="6" w:space="0" w:color="000000"/>
            </w:tcBorders>
          </w:tcPr>
          <w:p w14:paraId="54E98C75" w14:textId="77777777" w:rsidR="005A0086" w:rsidRDefault="005A0086" w:rsidP="005A0086">
            <w:pPr>
              <w:pStyle w:val="ListParagraph"/>
              <w:numPr>
                <w:ilvl w:val="0"/>
                <w:numId w:val="18"/>
              </w:numPr>
              <w:spacing w:after="0"/>
              <w:rPr>
                <w:sz w:val="24"/>
              </w:rPr>
            </w:pPr>
            <w:r w:rsidRPr="005A0086">
              <w:rPr>
                <w:sz w:val="24"/>
              </w:rPr>
              <w:t>Stress and Coping</w:t>
            </w:r>
          </w:p>
          <w:p w14:paraId="051C941E" w14:textId="77777777" w:rsidR="005A0086" w:rsidRDefault="005A0086" w:rsidP="005A0086">
            <w:pPr>
              <w:pStyle w:val="ListParagraph"/>
              <w:numPr>
                <w:ilvl w:val="0"/>
                <w:numId w:val="18"/>
              </w:numPr>
              <w:spacing w:after="0"/>
              <w:rPr>
                <w:sz w:val="24"/>
              </w:rPr>
            </w:pPr>
            <w:r w:rsidRPr="005A0086">
              <w:rPr>
                <w:sz w:val="24"/>
              </w:rPr>
              <w:t>Psychological Aspects of Illness and Well-Being</w:t>
            </w:r>
          </w:p>
          <w:p w14:paraId="3AA6BEE3" w14:textId="1EBE49A9" w:rsidR="005A0086" w:rsidRPr="005A0086" w:rsidRDefault="005A0086" w:rsidP="005A0086">
            <w:pPr>
              <w:pStyle w:val="ListParagraph"/>
              <w:numPr>
                <w:ilvl w:val="0"/>
                <w:numId w:val="18"/>
              </w:numPr>
              <w:spacing w:after="0"/>
              <w:rPr>
                <w:sz w:val="24"/>
              </w:rPr>
            </w:pPr>
            <w:r w:rsidRPr="005A0086">
              <w:rPr>
                <w:sz w:val="24"/>
              </w:rPr>
              <w:t xml:space="preserve">Promoting Health and Wellness  </w:t>
            </w:r>
          </w:p>
        </w:tc>
        <w:tc>
          <w:tcPr>
            <w:tcW w:w="2085" w:type="dxa"/>
            <w:tcBorders>
              <w:top w:val="single" w:sz="6" w:space="0" w:color="000000"/>
              <w:left w:val="single" w:sz="6" w:space="0" w:color="000000"/>
              <w:bottom w:val="single" w:sz="6" w:space="0" w:color="000000"/>
              <w:right w:val="single" w:sz="6" w:space="0" w:color="000000"/>
            </w:tcBorders>
          </w:tcPr>
          <w:p w14:paraId="29F5ED72" w14:textId="77777777" w:rsidR="005A0086" w:rsidRDefault="005A0086">
            <w:pPr>
              <w:spacing w:after="0"/>
            </w:pPr>
          </w:p>
        </w:tc>
      </w:tr>
      <w:tr w:rsidR="005A0086" w14:paraId="1961E4EF" w14:textId="77777777">
        <w:trPr>
          <w:trHeight w:val="300"/>
        </w:trPr>
        <w:tc>
          <w:tcPr>
            <w:tcW w:w="2070" w:type="dxa"/>
            <w:tcBorders>
              <w:top w:val="single" w:sz="6" w:space="0" w:color="000000"/>
              <w:left w:val="single" w:sz="6" w:space="0" w:color="000000"/>
              <w:bottom w:val="single" w:sz="6" w:space="0" w:color="000000"/>
              <w:right w:val="single" w:sz="6" w:space="0" w:color="000000"/>
            </w:tcBorders>
          </w:tcPr>
          <w:p w14:paraId="5C03F629" w14:textId="78BBFF26" w:rsidR="005A0086" w:rsidRDefault="005A0086" w:rsidP="005A0086">
            <w:pPr>
              <w:spacing w:after="0"/>
              <w:jc w:val="center"/>
              <w:rPr>
                <w:b/>
              </w:rPr>
            </w:pPr>
            <w:r>
              <w:rPr>
                <w:b/>
              </w:rPr>
              <w:t>15</w:t>
            </w:r>
            <w:r w:rsidRPr="005A0086">
              <w:rPr>
                <w:b/>
                <w:vertAlign w:val="superscript"/>
              </w:rPr>
              <w:t>th</w:t>
            </w:r>
            <w:r>
              <w:rPr>
                <w:b/>
              </w:rPr>
              <w:t xml:space="preserve"> </w:t>
            </w:r>
          </w:p>
        </w:tc>
        <w:tc>
          <w:tcPr>
            <w:tcW w:w="2190" w:type="dxa"/>
            <w:tcBorders>
              <w:top w:val="single" w:sz="6" w:space="0" w:color="000000"/>
              <w:left w:val="single" w:sz="6" w:space="0" w:color="000000"/>
              <w:bottom w:val="single" w:sz="6" w:space="0" w:color="000000"/>
              <w:right w:val="single" w:sz="6" w:space="0" w:color="000000"/>
            </w:tcBorders>
          </w:tcPr>
          <w:p w14:paraId="358B8418" w14:textId="4A6CAEAE" w:rsidR="007E4279" w:rsidRDefault="007E4279">
            <w:pPr>
              <w:spacing w:after="0"/>
            </w:pPr>
            <w:r w:rsidRPr="0017489F">
              <w:rPr>
                <w:b/>
                <w:sz w:val="24"/>
              </w:rPr>
              <w:t>CHAPTER</w:t>
            </w:r>
            <w:r>
              <w:rPr>
                <w:b/>
                <w:sz w:val="24"/>
              </w:rPr>
              <w:t xml:space="preserve"> 15</w:t>
            </w:r>
          </w:p>
          <w:p w14:paraId="1F077204" w14:textId="56B69553" w:rsidR="005A0086" w:rsidRPr="005A0086" w:rsidRDefault="005A0086">
            <w:pPr>
              <w:spacing w:after="0"/>
            </w:pPr>
            <w:r w:rsidRPr="005A0086">
              <w:t xml:space="preserve">Psychological Disorders    </w:t>
            </w:r>
          </w:p>
        </w:tc>
        <w:tc>
          <w:tcPr>
            <w:tcW w:w="3600" w:type="dxa"/>
            <w:tcBorders>
              <w:top w:val="single" w:sz="6" w:space="0" w:color="000000"/>
              <w:left w:val="single" w:sz="6" w:space="0" w:color="000000"/>
              <w:bottom w:val="single" w:sz="6" w:space="0" w:color="000000"/>
              <w:right w:val="single" w:sz="6" w:space="0" w:color="000000"/>
            </w:tcBorders>
          </w:tcPr>
          <w:p w14:paraId="62AF3A23" w14:textId="77777777" w:rsidR="005A0086" w:rsidRDefault="005A0086" w:rsidP="005A0086">
            <w:pPr>
              <w:pStyle w:val="ListParagraph"/>
              <w:numPr>
                <w:ilvl w:val="0"/>
                <w:numId w:val="18"/>
              </w:numPr>
              <w:spacing w:after="0"/>
              <w:rPr>
                <w:sz w:val="24"/>
              </w:rPr>
            </w:pPr>
            <w:r w:rsidRPr="005A0086">
              <w:rPr>
                <w:sz w:val="24"/>
              </w:rPr>
              <w:t>Normal Versus Abnormal: Making the Distinction</w:t>
            </w:r>
          </w:p>
          <w:p w14:paraId="3F9A1C09" w14:textId="77777777" w:rsidR="005A0086" w:rsidRDefault="005A0086" w:rsidP="005A0086">
            <w:pPr>
              <w:pStyle w:val="ListParagraph"/>
              <w:numPr>
                <w:ilvl w:val="0"/>
                <w:numId w:val="18"/>
              </w:numPr>
              <w:spacing w:after="0"/>
              <w:rPr>
                <w:sz w:val="24"/>
              </w:rPr>
            </w:pPr>
            <w:r w:rsidRPr="005A0086">
              <w:rPr>
                <w:sz w:val="24"/>
              </w:rPr>
              <w:t>The Major Psychological Disorders</w:t>
            </w:r>
          </w:p>
          <w:p w14:paraId="7BADC53D" w14:textId="77562A1A" w:rsidR="005A0086" w:rsidRPr="005A0086" w:rsidRDefault="005A0086" w:rsidP="005A0086">
            <w:pPr>
              <w:pStyle w:val="ListParagraph"/>
              <w:numPr>
                <w:ilvl w:val="0"/>
                <w:numId w:val="18"/>
              </w:numPr>
              <w:spacing w:after="0"/>
              <w:rPr>
                <w:sz w:val="24"/>
              </w:rPr>
            </w:pPr>
            <w:r w:rsidRPr="005A0086">
              <w:rPr>
                <w:sz w:val="24"/>
              </w:rPr>
              <w:t xml:space="preserve">Psychological Disorders in Perspective  </w:t>
            </w:r>
          </w:p>
        </w:tc>
        <w:tc>
          <w:tcPr>
            <w:tcW w:w="2085" w:type="dxa"/>
            <w:tcBorders>
              <w:top w:val="single" w:sz="6" w:space="0" w:color="000000"/>
              <w:left w:val="single" w:sz="6" w:space="0" w:color="000000"/>
              <w:bottom w:val="single" w:sz="6" w:space="0" w:color="000000"/>
              <w:right w:val="single" w:sz="6" w:space="0" w:color="000000"/>
            </w:tcBorders>
          </w:tcPr>
          <w:p w14:paraId="5474A16E" w14:textId="77777777" w:rsidR="005A0086" w:rsidRDefault="005A0086">
            <w:pPr>
              <w:spacing w:after="0"/>
            </w:pPr>
          </w:p>
        </w:tc>
      </w:tr>
      <w:tr w:rsidR="005A0086" w14:paraId="747E52E9" w14:textId="77777777">
        <w:trPr>
          <w:trHeight w:val="300"/>
        </w:trPr>
        <w:tc>
          <w:tcPr>
            <w:tcW w:w="2070" w:type="dxa"/>
            <w:tcBorders>
              <w:top w:val="single" w:sz="6" w:space="0" w:color="000000"/>
              <w:left w:val="single" w:sz="6" w:space="0" w:color="000000"/>
              <w:bottom w:val="single" w:sz="6" w:space="0" w:color="000000"/>
              <w:right w:val="single" w:sz="6" w:space="0" w:color="000000"/>
            </w:tcBorders>
          </w:tcPr>
          <w:p w14:paraId="371A0F30" w14:textId="68641100" w:rsidR="005A0086" w:rsidRDefault="005A0086" w:rsidP="005A0086">
            <w:pPr>
              <w:spacing w:after="0"/>
              <w:jc w:val="center"/>
              <w:rPr>
                <w:b/>
              </w:rPr>
            </w:pPr>
            <w:r>
              <w:rPr>
                <w:b/>
              </w:rPr>
              <w:t>16</w:t>
            </w:r>
            <w:r w:rsidRPr="005A0086">
              <w:rPr>
                <w:b/>
                <w:vertAlign w:val="superscript"/>
              </w:rPr>
              <w:t>th</w:t>
            </w:r>
            <w:r>
              <w:rPr>
                <w:b/>
              </w:rPr>
              <w:t xml:space="preserve"> </w:t>
            </w:r>
          </w:p>
        </w:tc>
        <w:tc>
          <w:tcPr>
            <w:tcW w:w="2190" w:type="dxa"/>
            <w:tcBorders>
              <w:top w:val="single" w:sz="6" w:space="0" w:color="000000"/>
              <w:left w:val="single" w:sz="6" w:space="0" w:color="000000"/>
              <w:bottom w:val="single" w:sz="6" w:space="0" w:color="000000"/>
              <w:right w:val="single" w:sz="6" w:space="0" w:color="000000"/>
            </w:tcBorders>
          </w:tcPr>
          <w:p w14:paraId="3B7C4ECB" w14:textId="0E62C014" w:rsidR="007E4279" w:rsidRDefault="007E4279">
            <w:pPr>
              <w:spacing w:after="0"/>
            </w:pPr>
            <w:r w:rsidRPr="0017489F">
              <w:rPr>
                <w:b/>
                <w:sz w:val="24"/>
              </w:rPr>
              <w:t>CHAPTER</w:t>
            </w:r>
            <w:r>
              <w:rPr>
                <w:b/>
                <w:sz w:val="24"/>
              </w:rPr>
              <w:t xml:space="preserve"> 16</w:t>
            </w:r>
          </w:p>
          <w:p w14:paraId="7DC56F83" w14:textId="467617D0" w:rsidR="005A0086" w:rsidRPr="005A0086" w:rsidRDefault="005A0086">
            <w:pPr>
              <w:spacing w:after="0"/>
            </w:pPr>
            <w:r w:rsidRPr="005A0086">
              <w:t xml:space="preserve">Treatment of Psychological Disorders    </w:t>
            </w:r>
          </w:p>
        </w:tc>
        <w:tc>
          <w:tcPr>
            <w:tcW w:w="3600" w:type="dxa"/>
            <w:tcBorders>
              <w:top w:val="single" w:sz="6" w:space="0" w:color="000000"/>
              <w:left w:val="single" w:sz="6" w:space="0" w:color="000000"/>
              <w:bottom w:val="single" w:sz="6" w:space="0" w:color="000000"/>
              <w:right w:val="single" w:sz="6" w:space="0" w:color="000000"/>
            </w:tcBorders>
          </w:tcPr>
          <w:p w14:paraId="6C32295A" w14:textId="77777777" w:rsidR="005A0086" w:rsidRDefault="005A0086" w:rsidP="005A0086">
            <w:pPr>
              <w:pStyle w:val="ListParagraph"/>
              <w:numPr>
                <w:ilvl w:val="0"/>
                <w:numId w:val="18"/>
              </w:numPr>
              <w:spacing w:after="0"/>
              <w:rPr>
                <w:sz w:val="24"/>
              </w:rPr>
            </w:pPr>
            <w:r w:rsidRPr="005A0086">
              <w:rPr>
                <w:sz w:val="24"/>
              </w:rPr>
              <w:t>Psychotherapy: Psychodynamic, Behavioral, and Cognitive Approaches to Treatment</w:t>
            </w:r>
          </w:p>
          <w:p w14:paraId="72AA1FA6" w14:textId="77777777" w:rsidR="005A0086" w:rsidRDefault="005A0086" w:rsidP="005A0086">
            <w:pPr>
              <w:pStyle w:val="ListParagraph"/>
              <w:numPr>
                <w:ilvl w:val="0"/>
                <w:numId w:val="18"/>
              </w:numPr>
              <w:spacing w:after="0"/>
              <w:rPr>
                <w:sz w:val="24"/>
              </w:rPr>
            </w:pPr>
            <w:r w:rsidRPr="005A0086">
              <w:rPr>
                <w:sz w:val="24"/>
              </w:rPr>
              <w:t>Psychotherapy: Humanistic, Interpersonal, and Group Approaches to</w:t>
            </w:r>
            <w:bookmarkStart w:id="0" w:name="_GoBack"/>
            <w:bookmarkEnd w:id="0"/>
            <w:r w:rsidRPr="005A0086">
              <w:rPr>
                <w:sz w:val="24"/>
              </w:rPr>
              <w:t xml:space="preserve"> </w:t>
            </w:r>
            <w:proofErr w:type="spellStart"/>
            <w:r w:rsidRPr="005A0086">
              <w:rPr>
                <w:sz w:val="24"/>
              </w:rPr>
              <w:t>Treatment</w:t>
            </w:r>
          </w:p>
          <w:p w14:paraId="1A53F4F2" w14:textId="5B695336" w:rsidR="005A0086" w:rsidRPr="005A0086" w:rsidRDefault="005A0086" w:rsidP="005A0086">
            <w:pPr>
              <w:pStyle w:val="ListParagraph"/>
              <w:numPr>
                <w:ilvl w:val="0"/>
                <w:numId w:val="18"/>
              </w:numPr>
              <w:spacing w:after="0"/>
              <w:rPr>
                <w:sz w:val="24"/>
              </w:rPr>
            </w:pPr>
            <w:proofErr w:type="spellEnd"/>
            <w:r w:rsidRPr="005A0086">
              <w:rPr>
                <w:sz w:val="24"/>
              </w:rPr>
              <w:t>Biomedical Therapy: Biological Approaches to Treatmen</w:t>
            </w:r>
            <w:r w:rsidRPr="005A0086">
              <w:rPr>
                <w:sz w:val="24"/>
              </w:rPr>
              <w:t>t</w:t>
            </w:r>
          </w:p>
        </w:tc>
        <w:tc>
          <w:tcPr>
            <w:tcW w:w="2085" w:type="dxa"/>
            <w:tcBorders>
              <w:top w:val="single" w:sz="6" w:space="0" w:color="000000"/>
              <w:left w:val="single" w:sz="6" w:space="0" w:color="000000"/>
              <w:bottom w:val="single" w:sz="6" w:space="0" w:color="000000"/>
              <w:right w:val="single" w:sz="6" w:space="0" w:color="000000"/>
            </w:tcBorders>
          </w:tcPr>
          <w:p w14:paraId="21E8A13D" w14:textId="77777777" w:rsidR="005A0086" w:rsidRDefault="005A0086">
            <w:pPr>
              <w:spacing w:after="0"/>
            </w:pPr>
          </w:p>
        </w:tc>
      </w:tr>
    </w:tbl>
    <w:p w14:paraId="6EA4223F" w14:textId="1285695C" w:rsidR="00E64D5E" w:rsidRDefault="00DF05C3">
      <w:pPr>
        <w:spacing w:after="190"/>
        <w:ind w:right="19"/>
        <w:jc w:val="center"/>
      </w:pPr>
      <w:r>
        <w:rPr>
          <w:rFonts w:ascii="Times New Roman" w:eastAsia="Times New Roman" w:hAnsi="Times New Roman" w:cs="Times New Roman"/>
          <w:b/>
          <w:sz w:val="28"/>
        </w:rPr>
        <w:lastRenderedPageBreak/>
        <w:t>Final</w:t>
      </w:r>
      <w:r w:rsidR="008A3AC6">
        <w:rPr>
          <w:rFonts w:ascii="Times New Roman" w:eastAsia="Times New Roman" w:hAnsi="Times New Roman" w:cs="Times New Roman"/>
          <w:b/>
          <w:sz w:val="28"/>
        </w:rPr>
        <w:t xml:space="preserve"> Term Exam </w:t>
      </w:r>
    </w:p>
    <w:p w14:paraId="29C2C5EC" w14:textId="77777777" w:rsidR="00E64D5E" w:rsidRDefault="008A3AC6">
      <w:pPr>
        <w:spacing w:after="0"/>
        <w:ind w:left="-5" w:hanging="10"/>
      </w:pPr>
      <w:r>
        <w:rPr>
          <w:b/>
          <w:sz w:val="24"/>
          <w:u w:val="single" w:color="000000"/>
        </w:rPr>
        <w:t>Students Evaluation Criteria:</w:t>
      </w:r>
      <w:r>
        <w:rPr>
          <w:b/>
          <w:sz w:val="24"/>
        </w:rPr>
        <w:t xml:space="preserve"> </w:t>
      </w:r>
    </w:p>
    <w:tbl>
      <w:tblPr>
        <w:tblStyle w:val="TableGrid"/>
        <w:tblW w:w="9630" w:type="dxa"/>
        <w:tblInd w:w="-98" w:type="dxa"/>
        <w:tblCellMar>
          <w:top w:w="53" w:type="dxa"/>
          <w:left w:w="115" w:type="dxa"/>
          <w:bottom w:w="0" w:type="dxa"/>
          <w:right w:w="115" w:type="dxa"/>
        </w:tblCellMar>
        <w:tblLook w:val="04A0" w:firstRow="1" w:lastRow="0" w:firstColumn="1" w:lastColumn="0" w:noHBand="0" w:noVBand="1"/>
      </w:tblPr>
      <w:tblGrid>
        <w:gridCol w:w="4815"/>
        <w:gridCol w:w="4815"/>
      </w:tblGrid>
      <w:tr w:rsidR="00E64D5E" w14:paraId="469560D7" w14:textId="77777777">
        <w:trPr>
          <w:trHeight w:val="450"/>
        </w:trPr>
        <w:tc>
          <w:tcPr>
            <w:tcW w:w="4815" w:type="dxa"/>
            <w:tcBorders>
              <w:top w:val="single" w:sz="6" w:space="0" w:color="000000"/>
              <w:left w:val="single" w:sz="6" w:space="0" w:color="000000"/>
              <w:bottom w:val="single" w:sz="6" w:space="0" w:color="000000"/>
              <w:right w:val="single" w:sz="6" w:space="0" w:color="000000"/>
            </w:tcBorders>
          </w:tcPr>
          <w:p w14:paraId="302FAC1A" w14:textId="77777777" w:rsidR="00E64D5E" w:rsidRDefault="008A3AC6">
            <w:pPr>
              <w:spacing w:after="0"/>
              <w:ind w:right="26"/>
              <w:jc w:val="center"/>
            </w:pPr>
            <w:r>
              <w:rPr>
                <w:b/>
                <w:sz w:val="24"/>
              </w:rPr>
              <w:t xml:space="preserve">Presentation / Seminar </w:t>
            </w:r>
          </w:p>
        </w:tc>
        <w:tc>
          <w:tcPr>
            <w:tcW w:w="4815" w:type="dxa"/>
            <w:tcBorders>
              <w:top w:val="single" w:sz="6" w:space="0" w:color="000000"/>
              <w:left w:val="single" w:sz="6" w:space="0" w:color="000000"/>
              <w:bottom w:val="single" w:sz="6" w:space="0" w:color="000000"/>
              <w:right w:val="single" w:sz="6" w:space="0" w:color="000000"/>
            </w:tcBorders>
          </w:tcPr>
          <w:p w14:paraId="2FEA3238" w14:textId="77777777" w:rsidR="00E64D5E" w:rsidRDefault="008A3AC6">
            <w:pPr>
              <w:spacing w:after="0"/>
              <w:ind w:right="28"/>
              <w:jc w:val="center"/>
            </w:pPr>
            <w:r>
              <w:rPr>
                <w:b/>
                <w:sz w:val="24"/>
              </w:rPr>
              <w:t xml:space="preserve">5 </w:t>
            </w:r>
          </w:p>
        </w:tc>
      </w:tr>
      <w:tr w:rsidR="00E64D5E" w14:paraId="400348B9" w14:textId="77777777">
        <w:trPr>
          <w:trHeight w:val="450"/>
        </w:trPr>
        <w:tc>
          <w:tcPr>
            <w:tcW w:w="4815" w:type="dxa"/>
            <w:tcBorders>
              <w:top w:val="single" w:sz="6" w:space="0" w:color="000000"/>
              <w:left w:val="single" w:sz="6" w:space="0" w:color="000000"/>
              <w:bottom w:val="single" w:sz="6" w:space="0" w:color="000000"/>
              <w:right w:val="single" w:sz="6" w:space="0" w:color="000000"/>
            </w:tcBorders>
          </w:tcPr>
          <w:p w14:paraId="6BB0F16B" w14:textId="77777777" w:rsidR="00E64D5E" w:rsidRDefault="008A3AC6">
            <w:pPr>
              <w:spacing w:after="0"/>
              <w:ind w:right="38"/>
              <w:jc w:val="center"/>
            </w:pPr>
            <w:r>
              <w:rPr>
                <w:b/>
                <w:sz w:val="24"/>
              </w:rPr>
              <w:t xml:space="preserve">Workshop / Assignment / Case Student </w:t>
            </w:r>
          </w:p>
        </w:tc>
        <w:tc>
          <w:tcPr>
            <w:tcW w:w="4815" w:type="dxa"/>
            <w:tcBorders>
              <w:top w:val="single" w:sz="6" w:space="0" w:color="000000"/>
              <w:left w:val="single" w:sz="6" w:space="0" w:color="000000"/>
              <w:bottom w:val="single" w:sz="6" w:space="0" w:color="000000"/>
              <w:right w:val="single" w:sz="6" w:space="0" w:color="000000"/>
            </w:tcBorders>
          </w:tcPr>
          <w:p w14:paraId="7E2A837D" w14:textId="77777777" w:rsidR="00E64D5E" w:rsidRDefault="008A3AC6">
            <w:pPr>
              <w:spacing w:after="0"/>
              <w:ind w:right="28"/>
              <w:jc w:val="center"/>
            </w:pPr>
            <w:r>
              <w:rPr>
                <w:b/>
                <w:sz w:val="24"/>
              </w:rPr>
              <w:t xml:space="preserve">5 </w:t>
            </w:r>
          </w:p>
        </w:tc>
      </w:tr>
      <w:tr w:rsidR="00E64D5E" w14:paraId="5D1C8FCA" w14:textId="77777777">
        <w:trPr>
          <w:trHeight w:val="450"/>
        </w:trPr>
        <w:tc>
          <w:tcPr>
            <w:tcW w:w="4815" w:type="dxa"/>
            <w:tcBorders>
              <w:top w:val="single" w:sz="6" w:space="0" w:color="000000"/>
              <w:left w:val="single" w:sz="6" w:space="0" w:color="000000"/>
              <w:bottom w:val="single" w:sz="6" w:space="0" w:color="000000"/>
              <w:right w:val="single" w:sz="6" w:space="0" w:color="000000"/>
            </w:tcBorders>
          </w:tcPr>
          <w:p w14:paraId="5909B3DA" w14:textId="77777777" w:rsidR="00E64D5E" w:rsidRDefault="008A3AC6">
            <w:pPr>
              <w:spacing w:after="0"/>
              <w:ind w:right="20"/>
              <w:jc w:val="center"/>
            </w:pPr>
            <w:r>
              <w:rPr>
                <w:b/>
                <w:sz w:val="24"/>
              </w:rPr>
              <w:t xml:space="preserve">Surprise Test / Student Test. Quizzes </w:t>
            </w:r>
          </w:p>
        </w:tc>
        <w:tc>
          <w:tcPr>
            <w:tcW w:w="4815" w:type="dxa"/>
            <w:tcBorders>
              <w:top w:val="single" w:sz="6" w:space="0" w:color="000000"/>
              <w:left w:val="single" w:sz="6" w:space="0" w:color="000000"/>
              <w:bottom w:val="single" w:sz="6" w:space="0" w:color="000000"/>
              <w:right w:val="single" w:sz="6" w:space="0" w:color="000000"/>
            </w:tcBorders>
          </w:tcPr>
          <w:p w14:paraId="64459972" w14:textId="77777777" w:rsidR="00E64D5E" w:rsidRDefault="008A3AC6">
            <w:pPr>
              <w:spacing w:after="0"/>
              <w:ind w:right="28"/>
              <w:jc w:val="center"/>
            </w:pPr>
            <w:r>
              <w:rPr>
                <w:b/>
                <w:sz w:val="24"/>
              </w:rPr>
              <w:t xml:space="preserve">5 </w:t>
            </w:r>
          </w:p>
        </w:tc>
      </w:tr>
      <w:tr w:rsidR="00E64D5E" w14:paraId="7889D818" w14:textId="77777777">
        <w:trPr>
          <w:trHeight w:val="450"/>
        </w:trPr>
        <w:tc>
          <w:tcPr>
            <w:tcW w:w="4815" w:type="dxa"/>
            <w:tcBorders>
              <w:top w:val="single" w:sz="6" w:space="0" w:color="000000"/>
              <w:left w:val="single" w:sz="6" w:space="0" w:color="000000"/>
              <w:bottom w:val="single" w:sz="6" w:space="0" w:color="000000"/>
              <w:right w:val="single" w:sz="6" w:space="0" w:color="000000"/>
            </w:tcBorders>
          </w:tcPr>
          <w:p w14:paraId="2BC52F5F" w14:textId="77777777" w:rsidR="00E64D5E" w:rsidRDefault="008A3AC6">
            <w:pPr>
              <w:spacing w:after="0"/>
              <w:ind w:right="30"/>
              <w:jc w:val="center"/>
            </w:pPr>
            <w:r>
              <w:rPr>
                <w:b/>
                <w:sz w:val="24"/>
              </w:rPr>
              <w:t xml:space="preserve">Class Participation </w:t>
            </w:r>
          </w:p>
        </w:tc>
        <w:tc>
          <w:tcPr>
            <w:tcW w:w="4815" w:type="dxa"/>
            <w:tcBorders>
              <w:top w:val="single" w:sz="6" w:space="0" w:color="000000"/>
              <w:left w:val="single" w:sz="6" w:space="0" w:color="000000"/>
              <w:bottom w:val="single" w:sz="6" w:space="0" w:color="000000"/>
              <w:right w:val="single" w:sz="6" w:space="0" w:color="000000"/>
            </w:tcBorders>
          </w:tcPr>
          <w:p w14:paraId="46B71412" w14:textId="77777777" w:rsidR="00E64D5E" w:rsidRDefault="008A3AC6">
            <w:pPr>
              <w:spacing w:after="0"/>
              <w:ind w:right="28"/>
              <w:jc w:val="center"/>
            </w:pPr>
            <w:r>
              <w:rPr>
                <w:b/>
                <w:sz w:val="24"/>
              </w:rPr>
              <w:t xml:space="preserve">5 </w:t>
            </w:r>
          </w:p>
        </w:tc>
      </w:tr>
      <w:tr w:rsidR="00E64D5E" w14:paraId="7B543A3F" w14:textId="77777777">
        <w:trPr>
          <w:trHeight w:val="450"/>
        </w:trPr>
        <w:tc>
          <w:tcPr>
            <w:tcW w:w="4815" w:type="dxa"/>
            <w:tcBorders>
              <w:top w:val="single" w:sz="6" w:space="0" w:color="000000"/>
              <w:left w:val="single" w:sz="6" w:space="0" w:color="000000"/>
              <w:bottom w:val="single" w:sz="6" w:space="0" w:color="000000"/>
              <w:right w:val="single" w:sz="6" w:space="0" w:color="000000"/>
            </w:tcBorders>
          </w:tcPr>
          <w:p w14:paraId="5B33FD97" w14:textId="77777777" w:rsidR="00E64D5E" w:rsidRDefault="008A3AC6">
            <w:pPr>
              <w:spacing w:after="0"/>
              <w:ind w:right="43"/>
              <w:jc w:val="center"/>
            </w:pPr>
            <w:r>
              <w:rPr>
                <w:b/>
                <w:sz w:val="24"/>
              </w:rPr>
              <w:t xml:space="preserve">Mid Term Paper </w:t>
            </w:r>
          </w:p>
        </w:tc>
        <w:tc>
          <w:tcPr>
            <w:tcW w:w="4815" w:type="dxa"/>
            <w:tcBorders>
              <w:top w:val="single" w:sz="6" w:space="0" w:color="000000"/>
              <w:left w:val="single" w:sz="6" w:space="0" w:color="000000"/>
              <w:bottom w:val="single" w:sz="6" w:space="0" w:color="000000"/>
              <w:right w:val="single" w:sz="6" w:space="0" w:color="000000"/>
            </w:tcBorders>
          </w:tcPr>
          <w:p w14:paraId="749460D8" w14:textId="77777777" w:rsidR="00E64D5E" w:rsidRDefault="008A3AC6">
            <w:pPr>
              <w:spacing w:after="0"/>
              <w:ind w:right="27"/>
              <w:jc w:val="center"/>
            </w:pPr>
            <w:r>
              <w:rPr>
                <w:b/>
                <w:sz w:val="24"/>
              </w:rPr>
              <w:t xml:space="preserve">30 </w:t>
            </w:r>
          </w:p>
        </w:tc>
      </w:tr>
      <w:tr w:rsidR="00E64D5E" w14:paraId="04F938DF" w14:textId="77777777">
        <w:trPr>
          <w:trHeight w:val="450"/>
        </w:trPr>
        <w:tc>
          <w:tcPr>
            <w:tcW w:w="4815" w:type="dxa"/>
            <w:tcBorders>
              <w:top w:val="single" w:sz="6" w:space="0" w:color="000000"/>
              <w:left w:val="single" w:sz="6" w:space="0" w:color="000000"/>
              <w:bottom w:val="single" w:sz="6" w:space="0" w:color="000000"/>
              <w:right w:val="single" w:sz="6" w:space="0" w:color="000000"/>
            </w:tcBorders>
          </w:tcPr>
          <w:p w14:paraId="694B85C9" w14:textId="77777777" w:rsidR="00E64D5E" w:rsidRDefault="008A3AC6">
            <w:pPr>
              <w:spacing w:after="0"/>
              <w:ind w:right="25"/>
              <w:jc w:val="center"/>
            </w:pPr>
            <w:r>
              <w:rPr>
                <w:b/>
                <w:sz w:val="24"/>
              </w:rPr>
              <w:t xml:space="preserve">Final Term Paper </w:t>
            </w:r>
          </w:p>
        </w:tc>
        <w:tc>
          <w:tcPr>
            <w:tcW w:w="4815" w:type="dxa"/>
            <w:tcBorders>
              <w:top w:val="single" w:sz="6" w:space="0" w:color="000000"/>
              <w:left w:val="single" w:sz="6" w:space="0" w:color="000000"/>
              <w:bottom w:val="single" w:sz="6" w:space="0" w:color="000000"/>
              <w:right w:val="single" w:sz="6" w:space="0" w:color="000000"/>
            </w:tcBorders>
          </w:tcPr>
          <w:p w14:paraId="11585673" w14:textId="77777777" w:rsidR="00E64D5E" w:rsidRDefault="008A3AC6">
            <w:pPr>
              <w:spacing w:after="0"/>
              <w:ind w:right="27"/>
              <w:jc w:val="center"/>
            </w:pPr>
            <w:r>
              <w:rPr>
                <w:b/>
                <w:sz w:val="24"/>
              </w:rPr>
              <w:t xml:space="preserve">50 </w:t>
            </w:r>
          </w:p>
        </w:tc>
      </w:tr>
      <w:tr w:rsidR="00E64D5E" w14:paraId="722D754C" w14:textId="77777777">
        <w:trPr>
          <w:trHeight w:val="450"/>
        </w:trPr>
        <w:tc>
          <w:tcPr>
            <w:tcW w:w="4815" w:type="dxa"/>
            <w:tcBorders>
              <w:top w:val="single" w:sz="6" w:space="0" w:color="000000"/>
              <w:left w:val="single" w:sz="6" w:space="0" w:color="000000"/>
              <w:bottom w:val="single" w:sz="6" w:space="0" w:color="000000"/>
              <w:right w:val="single" w:sz="6" w:space="0" w:color="000000"/>
            </w:tcBorders>
          </w:tcPr>
          <w:p w14:paraId="6807743D" w14:textId="77777777" w:rsidR="00E64D5E" w:rsidRDefault="008A3AC6">
            <w:pPr>
              <w:spacing w:after="0"/>
              <w:ind w:right="32"/>
              <w:jc w:val="center"/>
            </w:pPr>
            <w:r>
              <w:rPr>
                <w:b/>
                <w:sz w:val="24"/>
              </w:rPr>
              <w:t xml:space="preserve">Total </w:t>
            </w:r>
          </w:p>
        </w:tc>
        <w:tc>
          <w:tcPr>
            <w:tcW w:w="4815" w:type="dxa"/>
            <w:tcBorders>
              <w:top w:val="single" w:sz="6" w:space="0" w:color="000000"/>
              <w:left w:val="single" w:sz="6" w:space="0" w:color="000000"/>
              <w:bottom w:val="single" w:sz="6" w:space="0" w:color="000000"/>
              <w:right w:val="single" w:sz="6" w:space="0" w:color="000000"/>
            </w:tcBorders>
          </w:tcPr>
          <w:p w14:paraId="01032EF7" w14:textId="77777777" w:rsidR="00E64D5E" w:rsidRDefault="008A3AC6">
            <w:pPr>
              <w:spacing w:after="0"/>
              <w:ind w:right="25"/>
              <w:jc w:val="center"/>
            </w:pPr>
            <w:r>
              <w:rPr>
                <w:b/>
                <w:sz w:val="24"/>
              </w:rPr>
              <w:t xml:space="preserve">100 </w:t>
            </w:r>
          </w:p>
        </w:tc>
      </w:tr>
    </w:tbl>
    <w:p w14:paraId="54F9CDF5" w14:textId="77777777" w:rsidR="00E64D5E" w:rsidRDefault="008A3AC6">
      <w:pPr>
        <w:tabs>
          <w:tab w:val="center" w:pos="3157"/>
        </w:tabs>
        <w:spacing w:after="159"/>
        <w:ind w:left="-15"/>
      </w:pPr>
      <w:r>
        <w:rPr>
          <w:b/>
          <w:sz w:val="24"/>
        </w:rPr>
        <w:t xml:space="preserve">           </w:t>
      </w:r>
      <w:r>
        <w:rPr>
          <w:b/>
          <w:sz w:val="24"/>
          <w:u w:val="single" w:color="000000"/>
        </w:rPr>
        <w:t xml:space="preserve">Students </w:t>
      </w:r>
      <w:proofErr w:type="gramStart"/>
      <w:r>
        <w:rPr>
          <w:b/>
          <w:sz w:val="24"/>
          <w:u w:val="single" w:color="000000"/>
        </w:rPr>
        <w:t>Responsibilities:</w:t>
      </w:r>
      <w:r>
        <w:rPr>
          <w:rFonts w:ascii="Gautami" w:eastAsia="Gautami" w:hAnsi="Gautami" w:cs="Gautami"/>
          <w:sz w:val="24"/>
        </w:rPr>
        <w:t>​</w:t>
      </w:r>
      <w:proofErr w:type="gramEnd"/>
      <w:r>
        <w:rPr>
          <w:rFonts w:ascii="Gautami" w:eastAsia="Gautami" w:hAnsi="Gautami" w:cs="Gautami"/>
          <w:sz w:val="24"/>
        </w:rPr>
        <w:tab/>
      </w:r>
      <w:r>
        <w:rPr>
          <w:b/>
          <w:sz w:val="24"/>
        </w:rPr>
        <w:t xml:space="preserve"> </w:t>
      </w:r>
    </w:p>
    <w:p w14:paraId="0E5F2439" w14:textId="77777777" w:rsidR="00E64D5E" w:rsidRDefault="008A3AC6">
      <w:pPr>
        <w:spacing w:after="216" w:line="265" w:lineRule="auto"/>
        <w:ind w:left="-5" w:hanging="10"/>
        <w:jc w:val="both"/>
      </w:pPr>
      <w:r>
        <w:rPr>
          <w:b/>
          <w:sz w:val="24"/>
        </w:rPr>
        <w:t xml:space="preserve">Student must attend class. Failure to attend classes my result in failure in the </w:t>
      </w:r>
      <w:r>
        <w:rPr>
          <w:b/>
          <w:sz w:val="24"/>
        </w:rPr>
        <w:t>course. Students must also arrive on time and remain in class for the entire period. Cellular phones and beeper must be turned off (proper classroom decorum {behavior} adopts. Course outlines calendars explain requirements and assignments; students are res</w:t>
      </w:r>
      <w:r>
        <w:rPr>
          <w:b/>
          <w:sz w:val="24"/>
        </w:rPr>
        <w:t xml:space="preserve">ponsible for knowing what they say. Students are also responsible for doing all assigned work on time. Excessive absences (more than 03) will result in “F” Grade”. Students may prepare sketchbook or taking notes and for references.  </w:t>
      </w:r>
    </w:p>
    <w:p w14:paraId="72FD479D" w14:textId="77777777" w:rsidR="00E64D5E" w:rsidRDefault="008A3AC6">
      <w:pPr>
        <w:tabs>
          <w:tab w:val="right" w:pos="9354"/>
        </w:tabs>
        <w:spacing w:after="203" w:line="265" w:lineRule="auto"/>
      </w:pPr>
      <w:r>
        <w:rPr>
          <w:b/>
          <w:sz w:val="24"/>
        </w:rPr>
        <w:t>Approved By:</w:t>
      </w:r>
      <w:r>
        <w:rPr>
          <w:b/>
          <w:sz w:val="24"/>
        </w:rPr>
        <w:tab/>
        <w:t xml:space="preserve"> Instruct</w:t>
      </w:r>
      <w:r>
        <w:rPr>
          <w:b/>
          <w:sz w:val="24"/>
        </w:rPr>
        <w:t xml:space="preserve">or / Tutor </w:t>
      </w:r>
    </w:p>
    <w:p w14:paraId="79B158FA" w14:textId="77777777" w:rsidR="00E64D5E" w:rsidRDefault="008A3AC6">
      <w:pPr>
        <w:spacing w:after="218"/>
        <w:ind w:left="60"/>
        <w:jc w:val="center"/>
      </w:pPr>
      <w:r>
        <w:rPr>
          <w:b/>
          <w:sz w:val="24"/>
        </w:rPr>
        <w:t xml:space="preserve"> </w:t>
      </w:r>
    </w:p>
    <w:p w14:paraId="23AF7445" w14:textId="77777777" w:rsidR="00E64D5E" w:rsidRDefault="008A3AC6">
      <w:pPr>
        <w:spacing w:after="0"/>
        <w:ind w:right="19"/>
        <w:jc w:val="center"/>
      </w:pPr>
      <w:r>
        <w:rPr>
          <w:b/>
          <w:sz w:val="24"/>
          <w:u w:val="single" w:color="000000"/>
        </w:rPr>
        <w:t xml:space="preserve">Dean / Chairman / HOD / </w:t>
      </w:r>
      <w:proofErr w:type="spellStart"/>
      <w:r>
        <w:rPr>
          <w:b/>
          <w:sz w:val="24"/>
          <w:u w:val="single" w:color="000000"/>
        </w:rPr>
        <w:t>Sbject</w:t>
      </w:r>
      <w:proofErr w:type="spellEnd"/>
      <w:r>
        <w:rPr>
          <w:b/>
          <w:sz w:val="24"/>
          <w:u w:val="single" w:color="000000"/>
        </w:rPr>
        <w:t xml:space="preserve"> specialist / Program </w:t>
      </w:r>
      <w:proofErr w:type="spellStart"/>
      <w:r>
        <w:rPr>
          <w:b/>
          <w:sz w:val="24"/>
          <w:u w:val="single" w:color="000000"/>
        </w:rPr>
        <w:t>codinator</w:t>
      </w:r>
      <w:proofErr w:type="spellEnd"/>
      <w:r>
        <w:rPr>
          <w:rFonts w:ascii="Times New Roman" w:eastAsia="Times New Roman" w:hAnsi="Times New Roman" w:cs="Times New Roman"/>
          <w:b/>
          <w:sz w:val="28"/>
        </w:rPr>
        <w:t xml:space="preserve"> </w:t>
      </w:r>
    </w:p>
    <w:sectPr w:rsidR="00E64D5E">
      <w:pgSz w:w="12240" w:h="15840"/>
      <w:pgMar w:top="1448" w:right="1446" w:bottom="1628"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A1923"/>
    <w:multiLevelType w:val="hybridMultilevel"/>
    <w:tmpl w:val="FDBA9438"/>
    <w:lvl w:ilvl="0" w:tplc="AEC2F5CA">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206B2A8">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E520A60">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A0DD3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6CE4D2E">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C7A6B9A">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A4AB0C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A03F90">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5BE915E">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0095D31"/>
    <w:multiLevelType w:val="hybridMultilevel"/>
    <w:tmpl w:val="B8FC1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8F06C9"/>
    <w:multiLevelType w:val="hybridMultilevel"/>
    <w:tmpl w:val="D7C2D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4E4AEA"/>
    <w:multiLevelType w:val="hybridMultilevel"/>
    <w:tmpl w:val="5C545956"/>
    <w:lvl w:ilvl="0" w:tplc="D1C887BC">
      <w:start w:val="1"/>
      <w:numFmt w:val="bullet"/>
      <w:lvlText w:val="●"/>
      <w:lvlJc w:val="left"/>
      <w:pPr>
        <w:ind w:left="5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DDEC18C">
      <w:start w:val="1"/>
      <w:numFmt w:val="bullet"/>
      <w:lvlText w:val="o"/>
      <w:lvlJc w:val="left"/>
      <w:pPr>
        <w:ind w:left="15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B0E860">
      <w:start w:val="1"/>
      <w:numFmt w:val="bullet"/>
      <w:lvlText w:val="▪"/>
      <w:lvlJc w:val="left"/>
      <w:pPr>
        <w:ind w:left="22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640B35C">
      <w:start w:val="1"/>
      <w:numFmt w:val="bullet"/>
      <w:lvlText w:val="•"/>
      <w:lvlJc w:val="left"/>
      <w:pPr>
        <w:ind w:left="29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D24973A">
      <w:start w:val="1"/>
      <w:numFmt w:val="bullet"/>
      <w:lvlText w:val="o"/>
      <w:lvlJc w:val="left"/>
      <w:pPr>
        <w:ind w:left="36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3AA6936">
      <w:start w:val="1"/>
      <w:numFmt w:val="bullet"/>
      <w:lvlText w:val="▪"/>
      <w:lvlJc w:val="left"/>
      <w:pPr>
        <w:ind w:left="4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1B621E6">
      <w:start w:val="1"/>
      <w:numFmt w:val="bullet"/>
      <w:lvlText w:val="•"/>
      <w:lvlJc w:val="left"/>
      <w:pPr>
        <w:ind w:left="5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48831C">
      <w:start w:val="1"/>
      <w:numFmt w:val="bullet"/>
      <w:lvlText w:val="o"/>
      <w:lvlJc w:val="left"/>
      <w:pPr>
        <w:ind w:left="58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E625658">
      <w:start w:val="1"/>
      <w:numFmt w:val="bullet"/>
      <w:lvlText w:val="▪"/>
      <w:lvlJc w:val="left"/>
      <w:pPr>
        <w:ind w:left="65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2BD4019"/>
    <w:multiLevelType w:val="hybridMultilevel"/>
    <w:tmpl w:val="6A8E2BE0"/>
    <w:lvl w:ilvl="0" w:tplc="90D8524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749692">
      <w:start w:val="1"/>
      <w:numFmt w:val="bullet"/>
      <w:lvlText w:val="o"/>
      <w:lvlJc w:val="left"/>
      <w:pPr>
        <w:ind w:left="15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6C01B9A">
      <w:start w:val="1"/>
      <w:numFmt w:val="bullet"/>
      <w:lvlText w:val="▪"/>
      <w:lvlJc w:val="left"/>
      <w:pPr>
        <w:ind w:left="22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FACD34E">
      <w:start w:val="1"/>
      <w:numFmt w:val="bullet"/>
      <w:lvlText w:val="•"/>
      <w:lvlJc w:val="left"/>
      <w:pPr>
        <w:ind w:left="29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8D6C532">
      <w:start w:val="1"/>
      <w:numFmt w:val="bullet"/>
      <w:lvlText w:val="o"/>
      <w:lvlJc w:val="left"/>
      <w:pPr>
        <w:ind w:left="36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E1AA2A6">
      <w:start w:val="1"/>
      <w:numFmt w:val="bullet"/>
      <w:lvlText w:val="▪"/>
      <w:lvlJc w:val="left"/>
      <w:pPr>
        <w:ind w:left="4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1A44D0">
      <w:start w:val="1"/>
      <w:numFmt w:val="bullet"/>
      <w:lvlText w:val="•"/>
      <w:lvlJc w:val="left"/>
      <w:pPr>
        <w:ind w:left="5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140E98">
      <w:start w:val="1"/>
      <w:numFmt w:val="bullet"/>
      <w:lvlText w:val="o"/>
      <w:lvlJc w:val="left"/>
      <w:pPr>
        <w:ind w:left="58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484A2E6">
      <w:start w:val="1"/>
      <w:numFmt w:val="bullet"/>
      <w:lvlText w:val="▪"/>
      <w:lvlJc w:val="left"/>
      <w:pPr>
        <w:ind w:left="65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52B03E6"/>
    <w:multiLevelType w:val="hybridMultilevel"/>
    <w:tmpl w:val="76680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A834FF"/>
    <w:multiLevelType w:val="hybridMultilevel"/>
    <w:tmpl w:val="92FEB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C5848"/>
    <w:multiLevelType w:val="hybridMultilevel"/>
    <w:tmpl w:val="2058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030DE9"/>
    <w:multiLevelType w:val="hybridMultilevel"/>
    <w:tmpl w:val="A3DA7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692B83"/>
    <w:multiLevelType w:val="hybridMultilevel"/>
    <w:tmpl w:val="0E0AD7FC"/>
    <w:lvl w:ilvl="0" w:tplc="5A66825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4B8D21A">
      <w:start w:val="1"/>
      <w:numFmt w:val="bullet"/>
      <w:lvlText w:val="o"/>
      <w:lvlJc w:val="left"/>
      <w:pPr>
        <w:ind w:left="15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98C981E">
      <w:start w:val="1"/>
      <w:numFmt w:val="bullet"/>
      <w:lvlText w:val="▪"/>
      <w:lvlJc w:val="left"/>
      <w:pPr>
        <w:ind w:left="22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CC25AA8">
      <w:start w:val="1"/>
      <w:numFmt w:val="bullet"/>
      <w:lvlText w:val="•"/>
      <w:lvlJc w:val="left"/>
      <w:pPr>
        <w:ind w:left="29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96A7EE">
      <w:start w:val="1"/>
      <w:numFmt w:val="bullet"/>
      <w:lvlText w:val="o"/>
      <w:lvlJc w:val="left"/>
      <w:pPr>
        <w:ind w:left="36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EBC22D0">
      <w:start w:val="1"/>
      <w:numFmt w:val="bullet"/>
      <w:lvlText w:val="▪"/>
      <w:lvlJc w:val="left"/>
      <w:pPr>
        <w:ind w:left="4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DB81258">
      <w:start w:val="1"/>
      <w:numFmt w:val="bullet"/>
      <w:lvlText w:val="•"/>
      <w:lvlJc w:val="left"/>
      <w:pPr>
        <w:ind w:left="5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F0EFA8A">
      <w:start w:val="1"/>
      <w:numFmt w:val="bullet"/>
      <w:lvlText w:val="o"/>
      <w:lvlJc w:val="left"/>
      <w:pPr>
        <w:ind w:left="58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69C041A">
      <w:start w:val="1"/>
      <w:numFmt w:val="bullet"/>
      <w:lvlText w:val="▪"/>
      <w:lvlJc w:val="left"/>
      <w:pPr>
        <w:ind w:left="65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F725B0D"/>
    <w:multiLevelType w:val="hybridMultilevel"/>
    <w:tmpl w:val="8A4AB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4928F0"/>
    <w:multiLevelType w:val="hybridMultilevel"/>
    <w:tmpl w:val="902C8ED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62F641E4"/>
    <w:multiLevelType w:val="hybridMultilevel"/>
    <w:tmpl w:val="1BB09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88101E"/>
    <w:multiLevelType w:val="hybridMultilevel"/>
    <w:tmpl w:val="1BE8EE68"/>
    <w:lvl w:ilvl="0" w:tplc="CA84B9F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10443DE">
      <w:start w:val="1"/>
      <w:numFmt w:val="bullet"/>
      <w:lvlText w:val="o"/>
      <w:lvlJc w:val="left"/>
      <w:pPr>
        <w:ind w:left="15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836DAA0">
      <w:start w:val="1"/>
      <w:numFmt w:val="bullet"/>
      <w:lvlText w:val="▪"/>
      <w:lvlJc w:val="left"/>
      <w:pPr>
        <w:ind w:left="22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178E164">
      <w:start w:val="1"/>
      <w:numFmt w:val="bullet"/>
      <w:lvlText w:val="•"/>
      <w:lvlJc w:val="left"/>
      <w:pPr>
        <w:ind w:left="29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8B6C098">
      <w:start w:val="1"/>
      <w:numFmt w:val="bullet"/>
      <w:lvlText w:val="o"/>
      <w:lvlJc w:val="left"/>
      <w:pPr>
        <w:ind w:left="36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DBC40D6">
      <w:start w:val="1"/>
      <w:numFmt w:val="bullet"/>
      <w:lvlText w:val="▪"/>
      <w:lvlJc w:val="left"/>
      <w:pPr>
        <w:ind w:left="4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5CCCB14">
      <w:start w:val="1"/>
      <w:numFmt w:val="bullet"/>
      <w:lvlText w:val="•"/>
      <w:lvlJc w:val="left"/>
      <w:pPr>
        <w:ind w:left="5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6D460B6">
      <w:start w:val="1"/>
      <w:numFmt w:val="bullet"/>
      <w:lvlText w:val="o"/>
      <w:lvlJc w:val="left"/>
      <w:pPr>
        <w:ind w:left="58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2C26B28">
      <w:start w:val="1"/>
      <w:numFmt w:val="bullet"/>
      <w:lvlText w:val="▪"/>
      <w:lvlJc w:val="left"/>
      <w:pPr>
        <w:ind w:left="65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9D31F0D"/>
    <w:multiLevelType w:val="hybridMultilevel"/>
    <w:tmpl w:val="F72ACB80"/>
    <w:lvl w:ilvl="0" w:tplc="8A06813E">
      <w:start w:val="1"/>
      <w:numFmt w:val="bullet"/>
      <w:lvlText w:val="❖"/>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EC6971A">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D6A36C2">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16C8BD8">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548C1C6">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970AC68">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6C48652">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CB82A48">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AB2ED7A">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A3E1D0B"/>
    <w:multiLevelType w:val="hybridMultilevel"/>
    <w:tmpl w:val="DFFE9078"/>
    <w:lvl w:ilvl="0" w:tplc="F2624DF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3D83968">
      <w:start w:val="1"/>
      <w:numFmt w:val="bullet"/>
      <w:lvlText w:val="o"/>
      <w:lvlJc w:val="left"/>
      <w:pPr>
        <w:ind w:left="15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7D009BA">
      <w:start w:val="1"/>
      <w:numFmt w:val="bullet"/>
      <w:lvlText w:val="▪"/>
      <w:lvlJc w:val="left"/>
      <w:pPr>
        <w:ind w:left="22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A9EA4A0">
      <w:start w:val="1"/>
      <w:numFmt w:val="bullet"/>
      <w:lvlText w:val="•"/>
      <w:lvlJc w:val="left"/>
      <w:pPr>
        <w:ind w:left="29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F3CBBD0">
      <w:start w:val="1"/>
      <w:numFmt w:val="bullet"/>
      <w:lvlText w:val="o"/>
      <w:lvlJc w:val="left"/>
      <w:pPr>
        <w:ind w:left="36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F5E0E98">
      <w:start w:val="1"/>
      <w:numFmt w:val="bullet"/>
      <w:lvlText w:val="▪"/>
      <w:lvlJc w:val="left"/>
      <w:pPr>
        <w:ind w:left="4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F4604D6">
      <w:start w:val="1"/>
      <w:numFmt w:val="bullet"/>
      <w:lvlText w:val="•"/>
      <w:lvlJc w:val="left"/>
      <w:pPr>
        <w:ind w:left="51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9DE8A5E">
      <w:start w:val="1"/>
      <w:numFmt w:val="bullet"/>
      <w:lvlText w:val="o"/>
      <w:lvlJc w:val="left"/>
      <w:pPr>
        <w:ind w:left="58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A0D584">
      <w:start w:val="1"/>
      <w:numFmt w:val="bullet"/>
      <w:lvlText w:val="▪"/>
      <w:lvlJc w:val="left"/>
      <w:pPr>
        <w:ind w:left="65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D440ADE"/>
    <w:multiLevelType w:val="hybridMultilevel"/>
    <w:tmpl w:val="455AF14C"/>
    <w:lvl w:ilvl="0" w:tplc="85966D84">
      <w:start w:val="1"/>
      <w:numFmt w:val="bullet"/>
      <w:lvlText w:val="●"/>
      <w:lvlJc w:val="left"/>
      <w:pPr>
        <w:ind w:left="48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DFCA0AAA">
      <w:start w:val="1"/>
      <w:numFmt w:val="bullet"/>
      <w:lvlText w:val="o"/>
      <w:lvlJc w:val="left"/>
      <w:pPr>
        <w:ind w:left="153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909C4058">
      <w:start w:val="1"/>
      <w:numFmt w:val="bullet"/>
      <w:lvlText w:val="▪"/>
      <w:lvlJc w:val="left"/>
      <w:pPr>
        <w:ind w:left="225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C506FA64">
      <w:start w:val="1"/>
      <w:numFmt w:val="bullet"/>
      <w:lvlText w:val="•"/>
      <w:lvlJc w:val="left"/>
      <w:pPr>
        <w:ind w:left="297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6326415A">
      <w:start w:val="1"/>
      <w:numFmt w:val="bullet"/>
      <w:lvlText w:val="o"/>
      <w:lvlJc w:val="left"/>
      <w:pPr>
        <w:ind w:left="369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973E944A">
      <w:start w:val="1"/>
      <w:numFmt w:val="bullet"/>
      <w:lvlText w:val="▪"/>
      <w:lvlJc w:val="left"/>
      <w:pPr>
        <w:ind w:left="441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4972F2EE">
      <w:start w:val="1"/>
      <w:numFmt w:val="bullet"/>
      <w:lvlText w:val="•"/>
      <w:lvlJc w:val="left"/>
      <w:pPr>
        <w:ind w:left="513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39747BF4">
      <w:start w:val="1"/>
      <w:numFmt w:val="bullet"/>
      <w:lvlText w:val="o"/>
      <w:lvlJc w:val="left"/>
      <w:pPr>
        <w:ind w:left="585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BB8ED1AA">
      <w:start w:val="1"/>
      <w:numFmt w:val="bullet"/>
      <w:lvlText w:val="▪"/>
      <w:lvlJc w:val="left"/>
      <w:pPr>
        <w:ind w:left="657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78854BFB"/>
    <w:multiLevelType w:val="hybridMultilevel"/>
    <w:tmpl w:val="63B8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4"/>
  </w:num>
  <w:num w:numId="4">
    <w:abstractNumId w:val="9"/>
  </w:num>
  <w:num w:numId="5">
    <w:abstractNumId w:val="15"/>
  </w:num>
  <w:num w:numId="6">
    <w:abstractNumId w:val="13"/>
  </w:num>
  <w:num w:numId="7">
    <w:abstractNumId w:val="3"/>
  </w:num>
  <w:num w:numId="8">
    <w:abstractNumId w:val="16"/>
  </w:num>
  <w:num w:numId="9">
    <w:abstractNumId w:val="6"/>
  </w:num>
  <w:num w:numId="10">
    <w:abstractNumId w:val="10"/>
  </w:num>
  <w:num w:numId="11">
    <w:abstractNumId w:val="7"/>
  </w:num>
  <w:num w:numId="12">
    <w:abstractNumId w:val="12"/>
  </w:num>
  <w:num w:numId="13">
    <w:abstractNumId w:val="5"/>
  </w:num>
  <w:num w:numId="14">
    <w:abstractNumId w:val="1"/>
  </w:num>
  <w:num w:numId="15">
    <w:abstractNumId w:val="2"/>
  </w:num>
  <w:num w:numId="16">
    <w:abstractNumId w:val="8"/>
  </w:num>
  <w:num w:numId="17">
    <w:abstractNumId w:val="1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D5E"/>
    <w:rsid w:val="0017489F"/>
    <w:rsid w:val="0055124B"/>
    <w:rsid w:val="005A0086"/>
    <w:rsid w:val="007E4279"/>
    <w:rsid w:val="008A215C"/>
    <w:rsid w:val="008A3AC6"/>
    <w:rsid w:val="00AD4706"/>
    <w:rsid w:val="00DF05C3"/>
    <w:rsid w:val="00E51455"/>
    <w:rsid w:val="00E64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090B5"/>
  <w15:docId w15:val="{7A4C3901-11DB-41E2-B292-F80DD303F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DF05C3"/>
    <w:rPr>
      <w:color w:val="0563C1" w:themeColor="hyperlink"/>
      <w:u w:val="single"/>
    </w:rPr>
  </w:style>
  <w:style w:type="character" w:styleId="UnresolvedMention">
    <w:name w:val="Unresolved Mention"/>
    <w:basedOn w:val="DefaultParagraphFont"/>
    <w:uiPriority w:val="99"/>
    <w:semiHidden/>
    <w:unhideWhenUsed/>
    <w:rsid w:val="00DF05C3"/>
    <w:rPr>
      <w:color w:val="605E5C"/>
      <w:shd w:val="clear" w:color="auto" w:fill="E1DFDD"/>
    </w:rPr>
  </w:style>
  <w:style w:type="paragraph" w:styleId="ListParagraph">
    <w:name w:val="List Paragraph"/>
    <w:basedOn w:val="Normal"/>
    <w:uiPriority w:val="34"/>
    <w:qFormat/>
    <w:rsid w:val="00DF05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mnasalahudin098@gmail.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754</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Talha</dc:creator>
  <cp:keywords/>
  <cp:lastModifiedBy>Talha</cp:lastModifiedBy>
  <cp:revision>6</cp:revision>
  <dcterms:created xsi:type="dcterms:W3CDTF">2020-04-04T08:08:00Z</dcterms:created>
  <dcterms:modified xsi:type="dcterms:W3CDTF">2020-04-04T08:12:00Z</dcterms:modified>
</cp:coreProperties>
</file>